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B93D" w14:textId="2EB91123" w:rsidR="00505A9D" w:rsidRPr="00B275EC" w:rsidRDefault="007D36CC" w:rsidP="00C11ADD">
      <w:pPr>
        <w:spacing w:after="0" w:line="360" w:lineRule="auto"/>
        <w:ind w:left="6372"/>
        <w:jc w:val="right"/>
        <w:rPr>
          <w:rFonts w:ascii="Arial" w:hAnsi="Arial" w:cs="Arial"/>
          <w:sz w:val="24"/>
          <w:szCs w:val="24"/>
        </w:rPr>
      </w:pPr>
      <w:r w:rsidRPr="00B275EC">
        <w:rPr>
          <w:rFonts w:ascii="Arial" w:hAnsi="Arial" w:cs="Arial"/>
          <w:sz w:val="24"/>
          <w:szCs w:val="24"/>
        </w:rPr>
        <w:t xml:space="preserve">Załącznik do </w:t>
      </w:r>
      <w:r w:rsidR="00C11ADD">
        <w:rPr>
          <w:rFonts w:ascii="Arial" w:hAnsi="Arial" w:cs="Arial"/>
          <w:sz w:val="24"/>
          <w:szCs w:val="24"/>
        </w:rPr>
        <w:t>u</w:t>
      </w:r>
      <w:r w:rsidRPr="00B275EC">
        <w:rPr>
          <w:rFonts w:ascii="Arial" w:hAnsi="Arial" w:cs="Arial"/>
          <w:sz w:val="24"/>
          <w:szCs w:val="24"/>
        </w:rPr>
        <w:t xml:space="preserve">chwały </w:t>
      </w:r>
      <w:r w:rsidRPr="00D94721">
        <w:rPr>
          <w:rFonts w:ascii="Arial" w:hAnsi="Arial" w:cs="Arial"/>
          <w:sz w:val="24"/>
          <w:szCs w:val="24"/>
        </w:rPr>
        <w:t>nr</w:t>
      </w:r>
      <w:r w:rsidR="00D94721" w:rsidRPr="00D94721">
        <w:rPr>
          <w:rFonts w:ascii="Arial" w:hAnsi="Arial" w:cs="Arial"/>
          <w:sz w:val="24"/>
          <w:szCs w:val="24"/>
        </w:rPr>
        <w:t xml:space="preserve"> </w:t>
      </w:r>
      <w:r w:rsidR="00306652">
        <w:rPr>
          <w:rFonts w:ascii="Arial" w:hAnsi="Arial" w:cs="Arial"/>
          <w:sz w:val="24"/>
          <w:szCs w:val="24"/>
        </w:rPr>
        <w:t>367/93/25</w:t>
      </w:r>
      <w:r w:rsidR="00DF7CEC">
        <w:rPr>
          <w:rFonts w:ascii="Arial" w:hAnsi="Arial" w:cs="Arial"/>
          <w:color w:val="FF0000"/>
          <w:sz w:val="24"/>
          <w:szCs w:val="24"/>
        </w:rPr>
        <w:tab/>
      </w:r>
      <w:r w:rsidRPr="00B275EC">
        <w:rPr>
          <w:rFonts w:ascii="Arial" w:hAnsi="Arial" w:cs="Arial"/>
          <w:sz w:val="24"/>
          <w:szCs w:val="24"/>
        </w:rPr>
        <w:t>Zarządu Powiat</w:t>
      </w:r>
      <w:r w:rsidR="00C11ADD">
        <w:rPr>
          <w:rFonts w:ascii="Arial" w:hAnsi="Arial" w:cs="Arial"/>
          <w:sz w:val="24"/>
          <w:szCs w:val="24"/>
        </w:rPr>
        <w:t xml:space="preserve"> </w:t>
      </w:r>
      <w:r w:rsidRPr="00B275EC">
        <w:rPr>
          <w:rFonts w:ascii="Arial" w:hAnsi="Arial" w:cs="Arial"/>
          <w:sz w:val="24"/>
          <w:szCs w:val="24"/>
        </w:rPr>
        <w:t>Pszczyńskiego</w:t>
      </w:r>
    </w:p>
    <w:p w14:paraId="12AA61B6" w14:textId="5219E2D5" w:rsidR="00F328C6" w:rsidRPr="00B275EC" w:rsidRDefault="00A00E81" w:rsidP="00131EB9">
      <w:pPr>
        <w:spacing w:after="600" w:line="360" w:lineRule="auto"/>
        <w:ind w:left="6373"/>
        <w:jc w:val="right"/>
        <w:rPr>
          <w:rFonts w:ascii="Arial" w:hAnsi="Arial" w:cs="Arial"/>
          <w:sz w:val="24"/>
          <w:szCs w:val="24"/>
        </w:rPr>
      </w:pPr>
      <w:r w:rsidRPr="00B275EC">
        <w:rPr>
          <w:rFonts w:ascii="Arial" w:hAnsi="Arial" w:cs="Arial"/>
          <w:sz w:val="24"/>
          <w:szCs w:val="24"/>
        </w:rPr>
        <w:t xml:space="preserve">z </w:t>
      </w:r>
      <w:r w:rsidRPr="00334201">
        <w:rPr>
          <w:rFonts w:ascii="Arial" w:hAnsi="Arial" w:cs="Arial"/>
          <w:sz w:val="24"/>
          <w:szCs w:val="24"/>
        </w:rPr>
        <w:t xml:space="preserve">dnia </w:t>
      </w:r>
      <w:r w:rsidR="001832F1" w:rsidRPr="00334201">
        <w:rPr>
          <w:rFonts w:ascii="Arial" w:hAnsi="Arial" w:cs="Arial"/>
          <w:sz w:val="24"/>
          <w:szCs w:val="24"/>
        </w:rPr>
        <w:t>2</w:t>
      </w:r>
      <w:r w:rsidR="008D0CD1" w:rsidRPr="00334201">
        <w:rPr>
          <w:rFonts w:ascii="Arial" w:hAnsi="Arial" w:cs="Arial"/>
          <w:sz w:val="24"/>
          <w:szCs w:val="24"/>
        </w:rPr>
        <w:t>1</w:t>
      </w:r>
      <w:r w:rsidR="00280E55" w:rsidRPr="00334201">
        <w:rPr>
          <w:rFonts w:ascii="Arial" w:hAnsi="Arial" w:cs="Arial"/>
          <w:sz w:val="24"/>
          <w:szCs w:val="24"/>
        </w:rPr>
        <w:t xml:space="preserve"> października</w:t>
      </w:r>
      <w:r w:rsidR="007D36CC" w:rsidRPr="00334201">
        <w:rPr>
          <w:rFonts w:ascii="Arial" w:hAnsi="Arial" w:cs="Arial"/>
          <w:sz w:val="24"/>
          <w:szCs w:val="24"/>
        </w:rPr>
        <w:t xml:space="preserve"> 20</w:t>
      </w:r>
      <w:r w:rsidR="006B41F0" w:rsidRPr="00334201">
        <w:rPr>
          <w:rFonts w:ascii="Arial" w:hAnsi="Arial" w:cs="Arial"/>
          <w:sz w:val="24"/>
          <w:szCs w:val="24"/>
        </w:rPr>
        <w:t>2</w:t>
      </w:r>
      <w:r w:rsidR="003B5D04" w:rsidRPr="00334201">
        <w:rPr>
          <w:rFonts w:ascii="Arial" w:hAnsi="Arial" w:cs="Arial"/>
          <w:sz w:val="24"/>
          <w:szCs w:val="24"/>
        </w:rPr>
        <w:t>5</w:t>
      </w:r>
      <w:r w:rsidR="007D36CC" w:rsidRPr="00334201">
        <w:rPr>
          <w:rFonts w:ascii="Arial" w:hAnsi="Arial" w:cs="Arial"/>
          <w:sz w:val="24"/>
          <w:szCs w:val="24"/>
        </w:rPr>
        <w:t xml:space="preserve"> r.</w:t>
      </w:r>
    </w:p>
    <w:p w14:paraId="26E99B9C" w14:textId="2FB0B683" w:rsidR="00DE7FD7" w:rsidRDefault="00DE7FD7" w:rsidP="00DE7FD7">
      <w:pPr>
        <w:pStyle w:val="Nagwek1"/>
        <w:spacing w:before="0" w:after="240" w:line="360" w:lineRule="auto"/>
        <w:jc w:val="center"/>
        <w:rPr>
          <w:rFonts w:ascii="Arial" w:hAnsi="Arial" w:cs="Arial"/>
          <w:b/>
          <w:bCs/>
          <w:color w:val="auto"/>
          <w:sz w:val="24"/>
          <w:szCs w:val="24"/>
        </w:rPr>
      </w:pPr>
      <w:r w:rsidRPr="00DE7FD7">
        <w:rPr>
          <w:rFonts w:ascii="Arial" w:hAnsi="Arial" w:cs="Arial"/>
          <w:b/>
          <w:bCs/>
          <w:color w:val="auto"/>
          <w:sz w:val="24"/>
          <w:szCs w:val="24"/>
        </w:rPr>
        <w:t>Ogłoszenie otwartego konkursu ofert na powierzenie realizacji zleconego zadania administracji rządowej z zakresu prowadzenia punktu nieodpłatnej pomocy prawnej lub świadczenie nieodpłatnego poradnictwa obywatelskiego na terenie powiatu pszczyńskiego w 202</w:t>
      </w:r>
      <w:r w:rsidR="003B5D04">
        <w:rPr>
          <w:rFonts w:ascii="Arial" w:hAnsi="Arial" w:cs="Arial"/>
          <w:b/>
          <w:bCs/>
          <w:color w:val="auto"/>
          <w:sz w:val="24"/>
          <w:szCs w:val="24"/>
        </w:rPr>
        <w:t>6</w:t>
      </w:r>
      <w:r w:rsidR="00253B5F">
        <w:rPr>
          <w:rFonts w:ascii="Arial" w:hAnsi="Arial" w:cs="Arial"/>
          <w:b/>
          <w:bCs/>
          <w:color w:val="auto"/>
          <w:sz w:val="24"/>
          <w:szCs w:val="24"/>
        </w:rPr>
        <w:t xml:space="preserve"> </w:t>
      </w:r>
      <w:r w:rsidRPr="00DE7FD7">
        <w:rPr>
          <w:rFonts w:ascii="Arial" w:hAnsi="Arial" w:cs="Arial"/>
          <w:b/>
          <w:bCs/>
          <w:color w:val="auto"/>
          <w:sz w:val="24"/>
          <w:szCs w:val="24"/>
        </w:rPr>
        <w:t>r.</w:t>
      </w:r>
    </w:p>
    <w:p w14:paraId="7B19FBBA" w14:textId="2D3A0BF6" w:rsidR="00E606E5" w:rsidRPr="00B275EC" w:rsidRDefault="006B41F0" w:rsidP="00131EB9">
      <w:pPr>
        <w:pStyle w:val="Nagwek1"/>
        <w:spacing w:before="0" w:line="360" w:lineRule="auto"/>
        <w:rPr>
          <w:rFonts w:ascii="Arial" w:hAnsi="Arial" w:cs="Arial"/>
          <w:b/>
          <w:bCs/>
          <w:color w:val="auto"/>
          <w:sz w:val="24"/>
          <w:szCs w:val="24"/>
        </w:rPr>
      </w:pPr>
      <w:r w:rsidRPr="00B275EC">
        <w:rPr>
          <w:rFonts w:ascii="Arial" w:hAnsi="Arial" w:cs="Arial"/>
          <w:b/>
          <w:bCs/>
          <w:color w:val="auto"/>
          <w:sz w:val="24"/>
          <w:szCs w:val="24"/>
        </w:rPr>
        <w:t>ZARZĄD POWIATU PSZCZYŃSKIEGO</w:t>
      </w:r>
    </w:p>
    <w:p w14:paraId="57ACFD7C" w14:textId="71A2A57A" w:rsidR="00F328C6" w:rsidRPr="00B275EC" w:rsidRDefault="00A1014E" w:rsidP="00131EB9">
      <w:pPr>
        <w:pStyle w:val="Nagwek1"/>
        <w:spacing w:before="0" w:line="360" w:lineRule="auto"/>
        <w:rPr>
          <w:rFonts w:ascii="Arial" w:hAnsi="Arial" w:cs="Arial"/>
          <w:b/>
          <w:bCs/>
          <w:color w:val="auto"/>
          <w:sz w:val="24"/>
          <w:szCs w:val="24"/>
        </w:rPr>
      </w:pPr>
      <w:r w:rsidRPr="00B275EC">
        <w:rPr>
          <w:rFonts w:ascii="Arial" w:hAnsi="Arial" w:cs="Arial"/>
          <w:b/>
          <w:bCs/>
          <w:color w:val="auto"/>
          <w:sz w:val="24"/>
          <w:szCs w:val="24"/>
        </w:rPr>
        <w:t>o</w:t>
      </w:r>
      <w:r w:rsidR="00552D39" w:rsidRPr="00B275EC">
        <w:rPr>
          <w:rFonts w:ascii="Arial" w:hAnsi="Arial" w:cs="Arial"/>
          <w:b/>
          <w:bCs/>
          <w:color w:val="auto"/>
          <w:sz w:val="24"/>
          <w:szCs w:val="24"/>
        </w:rPr>
        <w:t>głasza otwarty konkurs ofert</w:t>
      </w:r>
    </w:p>
    <w:p w14:paraId="4F015D00" w14:textId="76BF6B5E" w:rsidR="00C11B85" w:rsidRPr="00B275EC" w:rsidRDefault="0073356F" w:rsidP="00131EB9">
      <w:pPr>
        <w:spacing w:after="240" w:line="360" w:lineRule="auto"/>
        <w:rPr>
          <w:rFonts w:ascii="Arial" w:hAnsi="Arial" w:cs="Arial"/>
          <w:sz w:val="24"/>
          <w:szCs w:val="24"/>
        </w:rPr>
      </w:pPr>
      <w:r w:rsidRPr="00B275EC">
        <w:rPr>
          <w:rFonts w:ascii="Arial" w:hAnsi="Arial" w:cs="Arial"/>
          <w:sz w:val="24"/>
          <w:szCs w:val="24"/>
        </w:rPr>
        <w:t>n</w:t>
      </w:r>
      <w:r w:rsidR="00552D39" w:rsidRPr="00B275EC">
        <w:rPr>
          <w:rFonts w:ascii="Arial" w:hAnsi="Arial" w:cs="Arial"/>
          <w:sz w:val="24"/>
          <w:szCs w:val="24"/>
        </w:rPr>
        <w:t>a</w:t>
      </w:r>
      <w:r w:rsidR="00280E55" w:rsidRPr="00B275EC">
        <w:rPr>
          <w:rFonts w:ascii="Arial" w:hAnsi="Arial" w:cs="Arial"/>
          <w:sz w:val="24"/>
          <w:szCs w:val="24"/>
        </w:rPr>
        <w:t xml:space="preserve"> powierzenie realizacji zleconego zadania administracji rządow</w:t>
      </w:r>
      <w:r w:rsidR="00505A9D" w:rsidRPr="00B275EC">
        <w:rPr>
          <w:rFonts w:ascii="Arial" w:hAnsi="Arial" w:cs="Arial"/>
          <w:sz w:val="24"/>
          <w:szCs w:val="24"/>
        </w:rPr>
        <w:t>ej z </w:t>
      </w:r>
      <w:r w:rsidR="005222C0" w:rsidRPr="00B275EC">
        <w:rPr>
          <w:rFonts w:ascii="Arial" w:hAnsi="Arial" w:cs="Arial"/>
          <w:sz w:val="24"/>
          <w:szCs w:val="24"/>
        </w:rPr>
        <w:t>zakresu prowadzenia punktu</w:t>
      </w:r>
      <w:r w:rsidR="00280E55" w:rsidRPr="00B275EC">
        <w:rPr>
          <w:rFonts w:ascii="Arial" w:hAnsi="Arial" w:cs="Arial"/>
          <w:sz w:val="24"/>
          <w:szCs w:val="24"/>
        </w:rPr>
        <w:t xml:space="preserve"> nieodpłatnej pomocy prawnej</w:t>
      </w:r>
      <w:r w:rsidR="00103D4F" w:rsidRPr="00B275EC">
        <w:rPr>
          <w:rFonts w:ascii="Arial" w:hAnsi="Arial" w:cs="Arial"/>
          <w:sz w:val="24"/>
          <w:szCs w:val="24"/>
        </w:rPr>
        <w:t xml:space="preserve"> lub</w:t>
      </w:r>
      <w:r w:rsidR="000B74EB" w:rsidRPr="00B275EC">
        <w:rPr>
          <w:rFonts w:ascii="Arial" w:hAnsi="Arial" w:cs="Arial"/>
          <w:sz w:val="24"/>
          <w:szCs w:val="24"/>
        </w:rPr>
        <w:t xml:space="preserve"> świadczenie nieodpłatnego poradnictwa obywatelskiego</w:t>
      </w:r>
      <w:r w:rsidR="00C538F7">
        <w:rPr>
          <w:rFonts w:ascii="Arial" w:hAnsi="Arial" w:cs="Arial"/>
          <w:sz w:val="24"/>
          <w:szCs w:val="24"/>
        </w:rPr>
        <w:t xml:space="preserve"> </w:t>
      </w:r>
      <w:r w:rsidR="000B74EB" w:rsidRPr="00B275EC">
        <w:rPr>
          <w:rFonts w:ascii="Arial" w:hAnsi="Arial" w:cs="Arial"/>
          <w:sz w:val="24"/>
          <w:szCs w:val="24"/>
        </w:rPr>
        <w:t>na terenie powiatu pszczyńskiego</w:t>
      </w:r>
      <w:r w:rsidR="00280E55" w:rsidRPr="00B275EC">
        <w:rPr>
          <w:rFonts w:ascii="Arial" w:hAnsi="Arial" w:cs="Arial"/>
          <w:sz w:val="24"/>
          <w:szCs w:val="24"/>
        </w:rPr>
        <w:t xml:space="preserve"> </w:t>
      </w:r>
      <w:r w:rsidR="005222C0" w:rsidRPr="00B275EC">
        <w:rPr>
          <w:rFonts w:ascii="Arial" w:hAnsi="Arial" w:cs="Arial"/>
          <w:sz w:val="24"/>
          <w:szCs w:val="24"/>
        </w:rPr>
        <w:t>w</w:t>
      </w:r>
      <w:r w:rsidR="00F328C6" w:rsidRPr="00B275EC">
        <w:rPr>
          <w:rFonts w:ascii="Arial" w:hAnsi="Arial" w:cs="Arial"/>
          <w:sz w:val="24"/>
          <w:szCs w:val="24"/>
        </w:rPr>
        <w:t> </w:t>
      </w:r>
      <w:r w:rsidR="0071611F" w:rsidRPr="00B275EC">
        <w:rPr>
          <w:rFonts w:ascii="Arial" w:hAnsi="Arial" w:cs="Arial"/>
          <w:sz w:val="24"/>
          <w:szCs w:val="24"/>
        </w:rPr>
        <w:t>202</w:t>
      </w:r>
      <w:r w:rsidR="003B5D04">
        <w:rPr>
          <w:rFonts w:ascii="Arial" w:hAnsi="Arial" w:cs="Arial"/>
          <w:sz w:val="24"/>
          <w:szCs w:val="24"/>
        </w:rPr>
        <w:t>6</w:t>
      </w:r>
      <w:r w:rsidR="00253B5F">
        <w:rPr>
          <w:rFonts w:ascii="Arial" w:hAnsi="Arial" w:cs="Arial"/>
          <w:sz w:val="24"/>
          <w:szCs w:val="24"/>
        </w:rPr>
        <w:t xml:space="preserve"> </w:t>
      </w:r>
      <w:r w:rsidR="00DE4213" w:rsidRPr="00B275EC">
        <w:rPr>
          <w:rFonts w:ascii="Arial" w:hAnsi="Arial" w:cs="Arial"/>
          <w:sz w:val="24"/>
          <w:szCs w:val="24"/>
        </w:rPr>
        <w:t>r.</w:t>
      </w:r>
    </w:p>
    <w:p w14:paraId="4295519E" w14:textId="5FAE8C67" w:rsidR="00565EE6" w:rsidRPr="00B275EC" w:rsidRDefault="00C11B85"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1</w:t>
      </w:r>
      <w:r w:rsidR="006D1A2A" w:rsidRPr="00B275EC">
        <w:rPr>
          <w:rFonts w:ascii="Arial" w:hAnsi="Arial" w:cs="Arial"/>
          <w:b/>
          <w:bCs/>
          <w:color w:val="auto"/>
          <w:sz w:val="24"/>
          <w:szCs w:val="24"/>
        </w:rPr>
        <w:t xml:space="preserve"> </w:t>
      </w:r>
      <w:r w:rsidR="00565EE6" w:rsidRPr="00B275EC">
        <w:rPr>
          <w:rFonts w:ascii="Arial" w:hAnsi="Arial" w:cs="Arial"/>
          <w:b/>
          <w:color w:val="auto"/>
          <w:sz w:val="24"/>
          <w:szCs w:val="24"/>
        </w:rPr>
        <w:t>Podstawa prawna</w:t>
      </w:r>
    </w:p>
    <w:p w14:paraId="7568E062" w14:textId="308DF54B" w:rsidR="00565EE6" w:rsidRPr="00C62D34" w:rsidRDefault="00552D39" w:rsidP="00131EB9">
      <w:pPr>
        <w:pStyle w:val="Akapitzlist"/>
        <w:numPr>
          <w:ilvl w:val="0"/>
          <w:numId w:val="1"/>
        </w:numPr>
        <w:spacing w:after="0" w:line="360" w:lineRule="auto"/>
        <w:ind w:left="709" w:hanging="283"/>
        <w:rPr>
          <w:rFonts w:ascii="Arial" w:hAnsi="Arial" w:cs="Arial"/>
          <w:sz w:val="24"/>
          <w:szCs w:val="24"/>
        </w:rPr>
      </w:pPr>
      <w:r w:rsidRPr="00C62D34">
        <w:rPr>
          <w:rFonts w:ascii="Arial" w:hAnsi="Arial" w:cs="Arial"/>
          <w:sz w:val="24"/>
          <w:szCs w:val="24"/>
        </w:rPr>
        <w:t>U</w:t>
      </w:r>
      <w:r w:rsidR="00565EE6" w:rsidRPr="00C62D34">
        <w:rPr>
          <w:rFonts w:ascii="Arial" w:hAnsi="Arial" w:cs="Arial"/>
          <w:sz w:val="24"/>
          <w:szCs w:val="24"/>
        </w:rPr>
        <w:t>stawa</w:t>
      </w:r>
      <w:r w:rsidR="00F23F49" w:rsidRPr="00C62D34">
        <w:rPr>
          <w:rFonts w:ascii="Arial" w:hAnsi="Arial" w:cs="Arial"/>
          <w:sz w:val="24"/>
          <w:szCs w:val="24"/>
        </w:rPr>
        <w:t xml:space="preserve"> z dnia 5 sierpnia 2015 r. o nieodpłatnej pomocy prawnej</w:t>
      </w:r>
      <w:r w:rsidR="00AC7640" w:rsidRPr="00C62D34">
        <w:rPr>
          <w:rFonts w:ascii="Arial" w:hAnsi="Arial" w:cs="Arial"/>
          <w:sz w:val="24"/>
          <w:szCs w:val="24"/>
        </w:rPr>
        <w:t>, nieodpłatnym poradnictwie obywatelskim</w:t>
      </w:r>
      <w:r w:rsidR="00F23F49" w:rsidRPr="00C62D34">
        <w:rPr>
          <w:rFonts w:ascii="Arial" w:hAnsi="Arial" w:cs="Arial"/>
          <w:sz w:val="24"/>
          <w:szCs w:val="24"/>
        </w:rPr>
        <w:t xml:space="preserve"> oraz edukacji prawnej </w:t>
      </w:r>
      <w:r w:rsidR="0035113E" w:rsidRPr="00C62D34">
        <w:rPr>
          <w:rFonts w:ascii="Arial" w:hAnsi="Arial" w:cs="Arial"/>
          <w:sz w:val="24"/>
          <w:szCs w:val="24"/>
        </w:rPr>
        <w:t>(</w:t>
      </w:r>
      <w:r w:rsidR="008601E4" w:rsidRPr="00C62D34">
        <w:rPr>
          <w:rFonts w:ascii="Arial" w:hAnsi="Arial" w:cs="Arial"/>
          <w:sz w:val="24"/>
          <w:szCs w:val="24"/>
        </w:rPr>
        <w:t>t.j. Dz. U. z 2024 r. poz. 1534 z późn. zm.</w:t>
      </w:r>
      <w:r w:rsidR="0035113E" w:rsidRPr="00C62D34">
        <w:rPr>
          <w:rFonts w:ascii="Arial" w:hAnsi="Arial" w:cs="Arial"/>
          <w:sz w:val="24"/>
          <w:szCs w:val="24"/>
        </w:rPr>
        <w:t>).</w:t>
      </w:r>
    </w:p>
    <w:p w14:paraId="489F350A" w14:textId="2181F2D6" w:rsidR="00565EE6" w:rsidRPr="00C62D34" w:rsidRDefault="00552D39" w:rsidP="00131EB9">
      <w:pPr>
        <w:pStyle w:val="Akapitzlist"/>
        <w:numPr>
          <w:ilvl w:val="0"/>
          <w:numId w:val="1"/>
        </w:numPr>
        <w:spacing w:after="240" w:line="360" w:lineRule="auto"/>
        <w:ind w:left="709" w:hanging="284"/>
        <w:contextualSpacing w:val="0"/>
        <w:rPr>
          <w:rFonts w:ascii="Arial" w:hAnsi="Arial" w:cs="Arial"/>
          <w:sz w:val="24"/>
          <w:szCs w:val="24"/>
        </w:rPr>
      </w:pPr>
      <w:r w:rsidRPr="00C62D34">
        <w:rPr>
          <w:rFonts w:ascii="Arial" w:hAnsi="Arial" w:cs="Arial"/>
          <w:sz w:val="24"/>
          <w:szCs w:val="24"/>
        </w:rPr>
        <w:t>U</w:t>
      </w:r>
      <w:r w:rsidR="00F23F49" w:rsidRPr="00C62D34">
        <w:rPr>
          <w:rFonts w:ascii="Arial" w:hAnsi="Arial" w:cs="Arial"/>
          <w:sz w:val="24"/>
          <w:szCs w:val="24"/>
        </w:rPr>
        <w:t>st</w:t>
      </w:r>
      <w:r w:rsidR="002A3B48" w:rsidRPr="00C62D34">
        <w:rPr>
          <w:rFonts w:ascii="Arial" w:hAnsi="Arial" w:cs="Arial"/>
          <w:sz w:val="24"/>
          <w:szCs w:val="24"/>
        </w:rPr>
        <w:t>a</w:t>
      </w:r>
      <w:r w:rsidR="00565EE6" w:rsidRPr="00C62D34">
        <w:rPr>
          <w:rFonts w:ascii="Arial" w:hAnsi="Arial" w:cs="Arial"/>
          <w:sz w:val="24"/>
          <w:szCs w:val="24"/>
        </w:rPr>
        <w:t>wa</w:t>
      </w:r>
      <w:r w:rsidR="00505A9D" w:rsidRPr="00C62D34">
        <w:rPr>
          <w:rFonts w:ascii="Arial" w:hAnsi="Arial" w:cs="Arial"/>
          <w:sz w:val="24"/>
          <w:szCs w:val="24"/>
        </w:rPr>
        <w:t xml:space="preserve"> z dnia 24 kwietnia 2003 r.</w:t>
      </w:r>
      <w:r w:rsidR="00F23F49" w:rsidRPr="00C62D34">
        <w:rPr>
          <w:rFonts w:ascii="Arial" w:hAnsi="Arial" w:cs="Arial"/>
          <w:sz w:val="24"/>
          <w:szCs w:val="24"/>
        </w:rPr>
        <w:t xml:space="preserve"> o działalności pożytku publicznego</w:t>
      </w:r>
      <w:r w:rsidR="002A3B48" w:rsidRPr="00C62D34">
        <w:rPr>
          <w:rFonts w:ascii="Arial" w:hAnsi="Arial" w:cs="Arial"/>
          <w:sz w:val="24"/>
          <w:szCs w:val="24"/>
        </w:rPr>
        <w:t xml:space="preserve"> i o wolontariacie </w:t>
      </w:r>
      <w:r w:rsidR="0035113E" w:rsidRPr="00C62D34">
        <w:rPr>
          <w:rFonts w:ascii="Arial" w:eastAsia="Calibri" w:hAnsi="Arial" w:cs="Arial"/>
          <w:sz w:val="23"/>
          <w:szCs w:val="23"/>
        </w:rPr>
        <w:t>(</w:t>
      </w:r>
      <w:r w:rsidR="008601E4" w:rsidRPr="00C62D34">
        <w:rPr>
          <w:rFonts w:ascii="Arial" w:eastAsia="Calibri" w:hAnsi="Arial" w:cs="Arial"/>
          <w:sz w:val="23"/>
          <w:szCs w:val="23"/>
        </w:rPr>
        <w:t>t.j. Dz. U. z 2025 r. poz. 1338</w:t>
      </w:r>
      <w:r w:rsidR="0035113E" w:rsidRPr="00C62D34">
        <w:rPr>
          <w:rFonts w:ascii="Arial" w:eastAsia="Calibri" w:hAnsi="Arial" w:cs="Arial"/>
          <w:sz w:val="23"/>
          <w:szCs w:val="23"/>
        </w:rPr>
        <w:t xml:space="preserve">) </w:t>
      </w:r>
      <w:r w:rsidR="003F61E5" w:rsidRPr="00C62D34">
        <w:rPr>
          <w:rFonts w:ascii="Arial" w:hAnsi="Arial" w:cs="Arial"/>
          <w:sz w:val="24"/>
          <w:szCs w:val="24"/>
        </w:rPr>
        <w:t>oraz art. 4 ust. 1 pkt 22 ustawy z dnia 5 czerwca 1998 r. o</w:t>
      </w:r>
      <w:r w:rsidR="00D24FA5" w:rsidRPr="00C62D34">
        <w:rPr>
          <w:rFonts w:ascii="Arial" w:hAnsi="Arial" w:cs="Arial"/>
          <w:sz w:val="24"/>
          <w:szCs w:val="24"/>
        </w:rPr>
        <w:t> </w:t>
      </w:r>
      <w:r w:rsidR="003F61E5" w:rsidRPr="00C62D34">
        <w:rPr>
          <w:rFonts w:ascii="Arial" w:hAnsi="Arial" w:cs="Arial"/>
          <w:sz w:val="24"/>
          <w:szCs w:val="24"/>
        </w:rPr>
        <w:t xml:space="preserve">samorządzie powiatowym </w:t>
      </w:r>
      <w:r w:rsidR="001823EA" w:rsidRPr="00C62D34">
        <w:rPr>
          <w:rFonts w:ascii="Arial" w:eastAsia="Calibri" w:hAnsi="Arial" w:cs="Arial"/>
          <w:sz w:val="24"/>
        </w:rPr>
        <w:t>(</w:t>
      </w:r>
      <w:r w:rsidR="008601E4" w:rsidRPr="00C62D34">
        <w:rPr>
          <w:rFonts w:ascii="Arial" w:eastAsia="Calibri" w:hAnsi="Arial" w:cs="Arial"/>
          <w:sz w:val="24"/>
        </w:rPr>
        <w:t>t.j. Dz. U. z 2024 r. poz. 107 z późn. zm.</w:t>
      </w:r>
      <w:r w:rsidR="001823EA" w:rsidRPr="00C62D34">
        <w:rPr>
          <w:rFonts w:ascii="Arial" w:eastAsia="Calibri" w:hAnsi="Arial" w:cs="Arial"/>
          <w:sz w:val="24"/>
        </w:rPr>
        <w:t>).</w:t>
      </w:r>
    </w:p>
    <w:p w14:paraId="2B6D7CF7" w14:textId="18C8A861" w:rsidR="00565EE6" w:rsidRPr="00B275EC" w:rsidRDefault="00565EE6"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2</w:t>
      </w:r>
      <w:r w:rsidR="00A1014E" w:rsidRPr="00B275EC">
        <w:rPr>
          <w:rFonts w:ascii="Arial" w:hAnsi="Arial" w:cs="Arial"/>
          <w:b/>
          <w:bCs/>
          <w:color w:val="auto"/>
          <w:sz w:val="24"/>
          <w:szCs w:val="24"/>
        </w:rPr>
        <w:t xml:space="preserve"> </w:t>
      </w:r>
      <w:r w:rsidR="00286854" w:rsidRPr="00B275EC">
        <w:rPr>
          <w:rFonts w:ascii="Arial" w:hAnsi="Arial" w:cs="Arial"/>
          <w:b/>
          <w:color w:val="auto"/>
          <w:sz w:val="24"/>
          <w:szCs w:val="24"/>
        </w:rPr>
        <w:t>Cel i r</w:t>
      </w:r>
      <w:r w:rsidRPr="00B275EC">
        <w:rPr>
          <w:rFonts w:ascii="Arial" w:hAnsi="Arial" w:cs="Arial"/>
          <w:b/>
          <w:color w:val="auto"/>
          <w:sz w:val="24"/>
          <w:szCs w:val="24"/>
        </w:rPr>
        <w:t>odzaj zadania konkursu</w:t>
      </w:r>
    </w:p>
    <w:p w14:paraId="225FE18E" w14:textId="6EB42C9E" w:rsidR="00286854" w:rsidRPr="00B275EC" w:rsidRDefault="00286854" w:rsidP="00131EB9">
      <w:pPr>
        <w:pStyle w:val="Akapitzlist"/>
        <w:widowControl w:val="0"/>
        <w:numPr>
          <w:ilvl w:val="0"/>
          <w:numId w:val="26"/>
        </w:numPr>
        <w:suppressAutoHyphens/>
        <w:autoSpaceDE w:val="0"/>
        <w:spacing w:after="0" w:line="360" w:lineRule="auto"/>
        <w:ind w:left="709" w:hanging="283"/>
        <w:rPr>
          <w:rFonts w:ascii="Arial" w:eastAsia="Times New Roman" w:hAnsi="Arial" w:cs="Arial"/>
          <w:bCs/>
          <w:iCs/>
          <w:sz w:val="24"/>
          <w:szCs w:val="24"/>
        </w:rPr>
      </w:pPr>
      <w:r w:rsidRPr="00B275EC">
        <w:rPr>
          <w:rFonts w:ascii="Arial" w:hAnsi="Arial" w:cs="Arial"/>
          <w:sz w:val="24"/>
          <w:szCs w:val="24"/>
        </w:rPr>
        <w:t>Podmiotom uprawnionym określonym w art. 3 ust. 2 ustawy o działalności pożytku publicznego i</w:t>
      </w:r>
      <w:r w:rsidR="00646C36" w:rsidRPr="00B275EC">
        <w:rPr>
          <w:rFonts w:ascii="Arial" w:hAnsi="Arial" w:cs="Arial"/>
          <w:sz w:val="24"/>
          <w:szCs w:val="24"/>
        </w:rPr>
        <w:t> </w:t>
      </w:r>
      <w:r w:rsidRPr="00B275EC">
        <w:rPr>
          <w:rFonts w:ascii="Arial" w:hAnsi="Arial" w:cs="Arial"/>
          <w:sz w:val="24"/>
          <w:szCs w:val="24"/>
        </w:rPr>
        <w:t>o</w:t>
      </w:r>
      <w:r w:rsidR="00646C36" w:rsidRPr="00B275EC">
        <w:rPr>
          <w:rFonts w:ascii="Arial" w:hAnsi="Arial" w:cs="Arial"/>
          <w:sz w:val="24"/>
          <w:szCs w:val="24"/>
        </w:rPr>
        <w:t> </w:t>
      </w:r>
      <w:r w:rsidRPr="00B275EC">
        <w:rPr>
          <w:rFonts w:ascii="Arial" w:hAnsi="Arial" w:cs="Arial"/>
          <w:sz w:val="24"/>
          <w:szCs w:val="24"/>
        </w:rPr>
        <w:t>wolontariacie z dnia 24 kwietnia 2003 r.</w:t>
      </w:r>
      <w:r w:rsidR="001E732E">
        <w:rPr>
          <w:rFonts w:ascii="Arial" w:hAnsi="Arial" w:cs="Arial"/>
          <w:sz w:val="24"/>
          <w:szCs w:val="24"/>
        </w:rPr>
        <w:t xml:space="preserve"> </w:t>
      </w:r>
      <w:r w:rsidRPr="00B275EC">
        <w:rPr>
          <w:rFonts w:ascii="Arial" w:hAnsi="Arial" w:cs="Arial"/>
          <w:sz w:val="24"/>
          <w:szCs w:val="24"/>
        </w:rPr>
        <w:t>zwanymi „organizacjami pozarządowymi” powierza się realizację zadania mającego na celu: udzielanie nieodpłatnej pomocy prawnej</w:t>
      </w:r>
      <w:r w:rsidR="00C03F78" w:rsidRPr="00B275EC">
        <w:rPr>
          <w:rFonts w:ascii="Arial" w:hAnsi="Arial" w:cs="Arial"/>
          <w:sz w:val="24"/>
          <w:szCs w:val="24"/>
        </w:rPr>
        <w:t xml:space="preserve"> lub</w:t>
      </w:r>
      <w:r w:rsidR="00567E70" w:rsidRPr="00B275EC">
        <w:rPr>
          <w:rFonts w:ascii="Arial" w:hAnsi="Arial" w:cs="Arial"/>
          <w:sz w:val="24"/>
          <w:szCs w:val="24"/>
        </w:rPr>
        <w:t xml:space="preserve"> świadczenie</w:t>
      </w:r>
      <w:r w:rsidRPr="00B275EC">
        <w:rPr>
          <w:rFonts w:ascii="Arial" w:hAnsi="Arial" w:cs="Arial"/>
          <w:sz w:val="24"/>
          <w:szCs w:val="24"/>
        </w:rPr>
        <w:t xml:space="preserve"> nieodpłatnego poradnictwa </w:t>
      </w:r>
      <w:r w:rsidR="00567E70" w:rsidRPr="00B275EC">
        <w:rPr>
          <w:rFonts w:ascii="Arial" w:hAnsi="Arial" w:cs="Arial"/>
          <w:sz w:val="24"/>
          <w:szCs w:val="24"/>
        </w:rPr>
        <w:t>obywatelskiego</w:t>
      </w:r>
      <w:r w:rsidRPr="00B275EC">
        <w:rPr>
          <w:rFonts w:ascii="Arial" w:hAnsi="Arial" w:cs="Arial"/>
          <w:sz w:val="24"/>
          <w:szCs w:val="24"/>
        </w:rPr>
        <w:t xml:space="preserve"> oraz edukac</w:t>
      </w:r>
      <w:r w:rsidR="00996E4D" w:rsidRPr="00B275EC">
        <w:rPr>
          <w:rFonts w:ascii="Arial" w:hAnsi="Arial" w:cs="Arial"/>
          <w:sz w:val="24"/>
          <w:szCs w:val="24"/>
        </w:rPr>
        <w:t>ję</w:t>
      </w:r>
      <w:r w:rsidRPr="00B275EC">
        <w:rPr>
          <w:rFonts w:ascii="Arial" w:hAnsi="Arial" w:cs="Arial"/>
          <w:sz w:val="24"/>
          <w:szCs w:val="24"/>
        </w:rPr>
        <w:t xml:space="preserve"> prawn</w:t>
      </w:r>
      <w:r w:rsidR="00996E4D" w:rsidRPr="00B275EC">
        <w:rPr>
          <w:rFonts w:ascii="Arial" w:hAnsi="Arial" w:cs="Arial"/>
          <w:sz w:val="24"/>
          <w:szCs w:val="24"/>
        </w:rPr>
        <w:t>ą</w:t>
      </w:r>
      <w:r w:rsidRPr="00B275EC">
        <w:rPr>
          <w:rFonts w:ascii="Arial" w:hAnsi="Arial" w:cs="Arial"/>
          <w:sz w:val="24"/>
          <w:szCs w:val="24"/>
        </w:rPr>
        <w:t>.</w:t>
      </w:r>
    </w:p>
    <w:p w14:paraId="535CC58C" w14:textId="5B7F7B07" w:rsidR="00D612C4" w:rsidRPr="00B275EC" w:rsidRDefault="00565EE6" w:rsidP="00131EB9">
      <w:pPr>
        <w:spacing w:after="0" w:line="360" w:lineRule="auto"/>
        <w:ind w:left="709"/>
        <w:rPr>
          <w:rFonts w:ascii="Arial" w:hAnsi="Arial" w:cs="Arial"/>
          <w:sz w:val="24"/>
          <w:szCs w:val="24"/>
        </w:rPr>
      </w:pPr>
      <w:r w:rsidRPr="00B275EC">
        <w:rPr>
          <w:rFonts w:ascii="Arial" w:hAnsi="Arial" w:cs="Arial"/>
          <w:sz w:val="24"/>
          <w:szCs w:val="24"/>
        </w:rPr>
        <w:t>Zadani</w:t>
      </w:r>
      <w:r w:rsidR="005222C0" w:rsidRPr="00B275EC">
        <w:rPr>
          <w:rFonts w:ascii="Arial" w:hAnsi="Arial" w:cs="Arial"/>
          <w:sz w:val="24"/>
          <w:szCs w:val="24"/>
        </w:rPr>
        <w:t xml:space="preserve">e </w:t>
      </w:r>
      <w:r w:rsidR="000B74EB" w:rsidRPr="00B275EC">
        <w:rPr>
          <w:rFonts w:ascii="Arial" w:hAnsi="Arial" w:cs="Arial"/>
          <w:sz w:val="24"/>
          <w:szCs w:val="24"/>
        </w:rPr>
        <w:t>to p</w:t>
      </w:r>
      <w:r w:rsidR="005222C0" w:rsidRPr="00B275EC">
        <w:rPr>
          <w:rFonts w:ascii="Arial" w:hAnsi="Arial" w:cs="Arial"/>
          <w:sz w:val="24"/>
          <w:szCs w:val="24"/>
        </w:rPr>
        <w:t>olega na</w:t>
      </w:r>
      <w:r w:rsidR="00505A9D" w:rsidRPr="00B275EC">
        <w:rPr>
          <w:rFonts w:ascii="Arial" w:hAnsi="Arial" w:cs="Arial"/>
          <w:sz w:val="24"/>
          <w:szCs w:val="24"/>
        </w:rPr>
        <w:t xml:space="preserve"> powierzeniu </w:t>
      </w:r>
      <w:r w:rsidR="00D97DA6" w:rsidRPr="00B275EC">
        <w:rPr>
          <w:rFonts w:ascii="Arial" w:hAnsi="Arial" w:cs="Arial"/>
          <w:sz w:val="24"/>
          <w:szCs w:val="24"/>
        </w:rPr>
        <w:t>prowadzenia</w:t>
      </w:r>
      <w:r w:rsidR="00505A9D" w:rsidRPr="00B275EC">
        <w:rPr>
          <w:rFonts w:ascii="Arial" w:hAnsi="Arial" w:cs="Arial"/>
          <w:sz w:val="24"/>
          <w:szCs w:val="24"/>
        </w:rPr>
        <w:t xml:space="preserve"> </w:t>
      </w:r>
      <w:r w:rsidR="00FF5858" w:rsidRPr="00B275EC">
        <w:rPr>
          <w:rFonts w:ascii="Arial" w:hAnsi="Arial" w:cs="Arial"/>
          <w:sz w:val="24"/>
          <w:szCs w:val="24"/>
        </w:rPr>
        <w:t>punktów</w:t>
      </w:r>
      <w:r w:rsidR="00F36D3B" w:rsidRPr="00B275EC">
        <w:rPr>
          <w:rFonts w:ascii="Arial" w:hAnsi="Arial" w:cs="Arial"/>
          <w:sz w:val="24"/>
          <w:szCs w:val="24"/>
        </w:rPr>
        <w:t xml:space="preserve"> przeznaczonych na: udzielanie </w:t>
      </w:r>
      <w:r w:rsidR="00BB5993" w:rsidRPr="00B275EC">
        <w:rPr>
          <w:rFonts w:ascii="Arial" w:hAnsi="Arial" w:cs="Arial"/>
          <w:sz w:val="24"/>
          <w:szCs w:val="24"/>
        </w:rPr>
        <w:t>nieodpłatnej pomocy prawnej lub</w:t>
      </w:r>
      <w:r w:rsidR="00F36D3B" w:rsidRPr="00B275EC">
        <w:rPr>
          <w:rFonts w:ascii="Arial" w:hAnsi="Arial" w:cs="Arial"/>
          <w:sz w:val="24"/>
          <w:szCs w:val="24"/>
        </w:rPr>
        <w:t xml:space="preserve"> świadczenie nieodpłatnego poradnictwa obywatelskiego </w:t>
      </w:r>
      <w:r w:rsidR="00D612C4" w:rsidRPr="00B275EC">
        <w:rPr>
          <w:rFonts w:ascii="Arial" w:hAnsi="Arial" w:cs="Arial"/>
          <w:sz w:val="24"/>
          <w:szCs w:val="24"/>
        </w:rPr>
        <w:t xml:space="preserve">na </w:t>
      </w:r>
      <w:r w:rsidR="00FF5858" w:rsidRPr="00B275EC">
        <w:rPr>
          <w:rFonts w:ascii="Arial" w:hAnsi="Arial" w:cs="Arial"/>
          <w:sz w:val="24"/>
          <w:szCs w:val="24"/>
        </w:rPr>
        <w:t xml:space="preserve">terenie </w:t>
      </w:r>
      <w:r w:rsidR="00D612C4" w:rsidRPr="00B275EC">
        <w:rPr>
          <w:rFonts w:ascii="Arial" w:hAnsi="Arial" w:cs="Arial"/>
          <w:sz w:val="24"/>
          <w:szCs w:val="24"/>
        </w:rPr>
        <w:t>Powiatu Pszczyń</w:t>
      </w:r>
      <w:r w:rsidR="00286854" w:rsidRPr="00B275EC">
        <w:rPr>
          <w:rFonts w:ascii="Arial" w:hAnsi="Arial" w:cs="Arial"/>
          <w:sz w:val="24"/>
          <w:szCs w:val="24"/>
        </w:rPr>
        <w:t>skiego w 202</w:t>
      </w:r>
      <w:r w:rsidR="003B5D04">
        <w:rPr>
          <w:rFonts w:ascii="Arial" w:hAnsi="Arial" w:cs="Arial"/>
          <w:sz w:val="24"/>
          <w:szCs w:val="24"/>
        </w:rPr>
        <w:t>6</w:t>
      </w:r>
      <w:r w:rsidR="00D74D48" w:rsidRPr="00B275EC">
        <w:rPr>
          <w:rFonts w:ascii="Arial" w:hAnsi="Arial" w:cs="Arial"/>
          <w:sz w:val="24"/>
          <w:szCs w:val="24"/>
        </w:rPr>
        <w:t xml:space="preserve"> </w:t>
      </w:r>
      <w:r w:rsidRPr="00B275EC">
        <w:rPr>
          <w:rFonts w:ascii="Arial" w:hAnsi="Arial" w:cs="Arial"/>
          <w:sz w:val="24"/>
          <w:szCs w:val="24"/>
        </w:rPr>
        <w:t>roku, zgodnie z wymogami ustawy z dnia 5 sierpnia 2015 roku o nieodpłatnej</w:t>
      </w:r>
      <w:r w:rsidR="00D612C4" w:rsidRPr="00B275EC">
        <w:rPr>
          <w:rFonts w:ascii="Arial" w:hAnsi="Arial" w:cs="Arial"/>
          <w:sz w:val="24"/>
          <w:szCs w:val="24"/>
        </w:rPr>
        <w:t xml:space="preserve"> </w:t>
      </w:r>
      <w:r w:rsidR="00F36D3B" w:rsidRPr="00B275EC">
        <w:rPr>
          <w:rFonts w:ascii="Arial" w:hAnsi="Arial" w:cs="Arial"/>
          <w:sz w:val="24"/>
          <w:szCs w:val="24"/>
        </w:rPr>
        <w:t xml:space="preserve">pomocy prawnej, nieodpłatnym poradnictwie obywatelskim </w:t>
      </w:r>
      <w:r w:rsidRPr="00B275EC">
        <w:rPr>
          <w:rFonts w:ascii="Arial" w:hAnsi="Arial" w:cs="Arial"/>
          <w:sz w:val="24"/>
          <w:szCs w:val="24"/>
        </w:rPr>
        <w:t>oraz edukacji prawnej</w:t>
      </w:r>
      <w:r w:rsidR="00D612C4" w:rsidRPr="00B275EC">
        <w:rPr>
          <w:rFonts w:ascii="Arial" w:hAnsi="Arial" w:cs="Arial"/>
          <w:sz w:val="24"/>
          <w:szCs w:val="24"/>
        </w:rPr>
        <w:t xml:space="preserve">. </w:t>
      </w:r>
      <w:r w:rsidR="00C61E44" w:rsidRPr="00B275EC">
        <w:rPr>
          <w:rFonts w:ascii="Arial" w:hAnsi="Arial" w:cs="Arial"/>
          <w:sz w:val="24"/>
          <w:szCs w:val="24"/>
        </w:rPr>
        <w:t>Zadaniem obligatoryjnym jest prowadzenie w każdym z punktów także nieodpłatnej mediacji.</w:t>
      </w:r>
    </w:p>
    <w:p w14:paraId="69AFD396" w14:textId="698D1F98" w:rsidR="00876442" w:rsidRPr="00B275EC" w:rsidRDefault="00343739" w:rsidP="00131EB9">
      <w:pPr>
        <w:pStyle w:val="Tekstpodstawowy22"/>
        <w:tabs>
          <w:tab w:val="left" w:pos="458"/>
        </w:tabs>
        <w:snapToGrid w:val="0"/>
        <w:spacing w:line="360" w:lineRule="auto"/>
        <w:ind w:left="709"/>
        <w:rPr>
          <w:rFonts w:ascii="Arial" w:eastAsia="Times New Roman" w:hAnsi="Arial" w:cs="Arial"/>
          <w:bCs/>
          <w:iCs/>
        </w:rPr>
      </w:pPr>
      <w:r w:rsidRPr="00B275EC">
        <w:rPr>
          <w:rFonts w:ascii="Arial" w:eastAsia="Times New Roman" w:hAnsi="Arial" w:cs="Arial"/>
          <w:bCs/>
          <w:iCs/>
        </w:rPr>
        <w:t xml:space="preserve">Zgodnie z art. 11 ust. 6 ustawy z dnia 5 sierpnia 2015 r. o nieodpłatnej pomocy prawnej, nieodpłatnym poradnictwie obywatelskim oraz edukacji prawnej w otwartym konkursie ofert </w:t>
      </w:r>
      <w:r w:rsidRPr="00B275EC">
        <w:rPr>
          <w:rFonts w:ascii="Arial" w:eastAsia="Times New Roman" w:hAnsi="Arial" w:cs="Arial"/>
          <w:bCs/>
          <w:iCs/>
        </w:rPr>
        <w:lastRenderedPageBreak/>
        <w:t>o</w:t>
      </w:r>
      <w:r w:rsidR="00646C36" w:rsidRPr="00B275EC">
        <w:rPr>
          <w:rFonts w:ascii="Arial" w:eastAsia="Times New Roman" w:hAnsi="Arial" w:cs="Arial"/>
          <w:bCs/>
          <w:iCs/>
        </w:rPr>
        <w:t> </w:t>
      </w:r>
      <w:r w:rsidRPr="00B275EC">
        <w:rPr>
          <w:rFonts w:ascii="Arial" w:eastAsia="Times New Roman" w:hAnsi="Arial" w:cs="Arial"/>
          <w:bCs/>
          <w:iCs/>
        </w:rPr>
        <w:t xml:space="preserve">powierzenie punktu w zakresie, o którym mowa w art. 4 ust. 1 pkt 1b lub pkt 22a ustawy </w:t>
      </w:r>
      <w:r w:rsidR="00552D39" w:rsidRPr="00B275EC">
        <w:rPr>
          <w:rFonts w:ascii="Arial" w:eastAsia="Times New Roman" w:hAnsi="Arial" w:cs="Arial"/>
          <w:bCs/>
          <w:iCs/>
        </w:rPr>
        <w:br/>
      </w:r>
      <w:r w:rsidRPr="00B275EC">
        <w:rPr>
          <w:rFonts w:ascii="Arial" w:eastAsia="Times New Roman" w:hAnsi="Arial" w:cs="Arial"/>
          <w:bCs/>
          <w:iCs/>
        </w:rPr>
        <w:t xml:space="preserve">z dnia 24 kwietnia 2003 r. o działalności pożytku publicznym i o wolontariacie może ubiegać się organizacja pozarządowa wpisana na listę prowadzoną przez Wojewodę Śląskiego, </w:t>
      </w:r>
      <w:r w:rsidR="00552D39" w:rsidRPr="00B275EC">
        <w:rPr>
          <w:rFonts w:ascii="Arial" w:eastAsia="Times New Roman" w:hAnsi="Arial" w:cs="Arial"/>
          <w:bCs/>
          <w:iCs/>
        </w:rPr>
        <w:br/>
      </w:r>
      <w:r w:rsidRPr="00B275EC">
        <w:rPr>
          <w:rFonts w:ascii="Arial" w:eastAsia="Times New Roman" w:hAnsi="Arial" w:cs="Arial"/>
          <w:bCs/>
          <w:iCs/>
        </w:rPr>
        <w:t>w zakresie udzielania nieodpłatnej pomocy prawnej lub świadczenia nieodpłatnego poradnictwa obywatelskiego</w:t>
      </w:r>
      <w:r w:rsidR="003538B2">
        <w:rPr>
          <w:rFonts w:ascii="Arial" w:eastAsia="Times New Roman" w:hAnsi="Arial" w:cs="Arial"/>
          <w:bCs/>
          <w:iCs/>
        </w:rPr>
        <w:t xml:space="preserve"> </w:t>
      </w:r>
      <w:r w:rsidR="003538B2" w:rsidRPr="003538B2">
        <w:rPr>
          <w:rFonts w:ascii="Arial" w:hAnsi="Arial" w:cs="Arial"/>
          <w:bCs/>
        </w:rPr>
        <w:t>i nieodpłatnej mediacji</w:t>
      </w:r>
      <w:r w:rsidRPr="003538B2">
        <w:rPr>
          <w:rFonts w:ascii="Arial" w:eastAsia="Times New Roman" w:hAnsi="Arial" w:cs="Arial"/>
          <w:bCs/>
          <w:iCs/>
        </w:rPr>
        <w:t>.</w:t>
      </w:r>
    </w:p>
    <w:p w14:paraId="4D9E04DF" w14:textId="4FB18E4B" w:rsidR="00646C36" w:rsidRPr="00316845" w:rsidRDefault="00BF0422" w:rsidP="00263768">
      <w:pPr>
        <w:ind w:firstLine="708"/>
        <w:rPr>
          <w:rFonts w:ascii="Arial" w:eastAsia="Times New Roman" w:hAnsi="Arial" w:cs="Arial"/>
          <w:bCs/>
          <w:iCs/>
          <w:kern w:val="1"/>
          <w:sz w:val="24"/>
          <w:szCs w:val="24"/>
          <w:lang w:eastAsia="zh-CN"/>
        </w:rPr>
      </w:pPr>
      <w:r w:rsidRPr="00316845">
        <w:rPr>
          <w:rFonts w:ascii="Arial" w:hAnsi="Arial" w:cs="Arial"/>
          <w:sz w:val="24"/>
          <w:szCs w:val="24"/>
        </w:rPr>
        <w:t>Działalność punktów</w:t>
      </w:r>
      <w:r w:rsidR="00D612C4" w:rsidRPr="00316845">
        <w:rPr>
          <w:rFonts w:ascii="Arial" w:hAnsi="Arial" w:cs="Arial"/>
          <w:sz w:val="24"/>
          <w:szCs w:val="24"/>
        </w:rPr>
        <w:t xml:space="preserve"> </w:t>
      </w:r>
      <w:r w:rsidR="003511E0" w:rsidRPr="00316845">
        <w:rPr>
          <w:rFonts w:ascii="Arial" w:hAnsi="Arial" w:cs="Arial"/>
          <w:sz w:val="24"/>
          <w:szCs w:val="24"/>
        </w:rPr>
        <w:t xml:space="preserve">w następujących lokalach </w:t>
      </w:r>
      <w:r w:rsidR="00D612C4" w:rsidRPr="00316845">
        <w:rPr>
          <w:rFonts w:ascii="Arial" w:hAnsi="Arial" w:cs="Arial"/>
          <w:sz w:val="24"/>
          <w:szCs w:val="24"/>
        </w:rPr>
        <w:t>w Powiecie Pszczyńskim:</w:t>
      </w:r>
    </w:p>
    <w:p w14:paraId="2566DDF2" w14:textId="364D7251" w:rsidR="00F871E3" w:rsidRPr="00B275EC" w:rsidRDefault="00BD5423" w:rsidP="00131EB9">
      <w:pPr>
        <w:pStyle w:val="Tekstpodstawowy22"/>
        <w:tabs>
          <w:tab w:val="left" w:pos="458"/>
        </w:tabs>
        <w:snapToGrid w:val="0"/>
        <w:spacing w:after="0" w:line="360" w:lineRule="auto"/>
        <w:ind w:left="709"/>
        <w:rPr>
          <w:rFonts w:ascii="Arial" w:eastAsia="Times New Roman" w:hAnsi="Arial" w:cs="Arial"/>
          <w:b/>
          <w:bCs/>
          <w:iCs/>
        </w:rPr>
      </w:pPr>
      <w:r w:rsidRPr="00B275EC">
        <w:rPr>
          <w:rFonts w:ascii="Arial" w:hAnsi="Arial" w:cs="Arial"/>
          <w:b/>
          <w:bCs/>
        </w:rPr>
        <w:t>Świadczenie nieodpłatnego poradnictwa obywatelskiego:</w:t>
      </w:r>
    </w:p>
    <w:p w14:paraId="302C722E" w14:textId="44713CEC" w:rsidR="00D612C4" w:rsidRPr="00B275EC" w:rsidRDefault="00BF0422" w:rsidP="00131EB9">
      <w:pPr>
        <w:spacing w:after="0" w:line="360" w:lineRule="auto"/>
        <w:ind w:firstLine="709"/>
        <w:rPr>
          <w:rFonts w:ascii="Arial" w:hAnsi="Arial" w:cs="Arial"/>
          <w:b/>
          <w:bCs/>
          <w:sz w:val="24"/>
          <w:szCs w:val="24"/>
        </w:rPr>
      </w:pPr>
      <w:bookmarkStart w:id="0" w:name="_Hlk53578201"/>
      <w:r w:rsidRPr="00B275EC">
        <w:rPr>
          <w:rFonts w:ascii="Arial" w:hAnsi="Arial" w:cs="Arial"/>
          <w:b/>
          <w:bCs/>
          <w:sz w:val="24"/>
          <w:szCs w:val="24"/>
        </w:rPr>
        <w:t>PUNKT nr</w:t>
      </w:r>
      <w:r w:rsidR="00AF5DC0" w:rsidRPr="00B275EC">
        <w:rPr>
          <w:rFonts w:ascii="Arial" w:hAnsi="Arial" w:cs="Arial"/>
          <w:b/>
          <w:bCs/>
          <w:sz w:val="24"/>
          <w:szCs w:val="24"/>
        </w:rPr>
        <w:t xml:space="preserve"> III</w:t>
      </w:r>
    </w:p>
    <w:p w14:paraId="49AA0679" w14:textId="556F8464" w:rsidR="00AF5DC0" w:rsidRPr="00B275EC" w:rsidRDefault="008C1D26" w:rsidP="00131EB9">
      <w:pPr>
        <w:spacing w:after="0" w:line="360" w:lineRule="auto"/>
        <w:ind w:left="284" w:firstLine="425"/>
        <w:rPr>
          <w:rFonts w:ascii="Arial" w:hAnsi="Arial" w:cs="Arial"/>
          <w:sz w:val="24"/>
          <w:szCs w:val="24"/>
        </w:rPr>
      </w:pPr>
      <w:r w:rsidRPr="00B275EC">
        <w:rPr>
          <w:rFonts w:ascii="Arial" w:hAnsi="Arial" w:cs="Arial"/>
          <w:b/>
          <w:bCs/>
          <w:sz w:val="24"/>
          <w:szCs w:val="24"/>
        </w:rPr>
        <w:t>Gmina Kobiór</w:t>
      </w:r>
    </w:p>
    <w:p w14:paraId="2EADCC81" w14:textId="5C83DC5F" w:rsidR="008C1D26" w:rsidRPr="00B275EC" w:rsidRDefault="008C1D26" w:rsidP="00131EB9">
      <w:pPr>
        <w:spacing w:after="0" w:line="360" w:lineRule="auto"/>
        <w:ind w:left="709"/>
        <w:rPr>
          <w:rFonts w:ascii="Arial" w:hAnsi="Arial" w:cs="Arial"/>
          <w:sz w:val="24"/>
          <w:szCs w:val="24"/>
        </w:rPr>
      </w:pPr>
      <w:r w:rsidRPr="00B275EC">
        <w:rPr>
          <w:rFonts w:ascii="Arial" w:hAnsi="Arial" w:cs="Arial"/>
          <w:sz w:val="24"/>
          <w:szCs w:val="24"/>
        </w:rPr>
        <w:t>Lokal biurowy przy ul. Centralnej 57 (były „Hotel Robotniczy” wejście od strony stawu, parter), 43-210 Kobiór</w:t>
      </w:r>
    </w:p>
    <w:p w14:paraId="5C8B4EF9" w14:textId="31416AFE"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Poniedziałek w godzinach od </w:t>
      </w:r>
      <w:r w:rsidR="008C1D26" w:rsidRPr="00B275EC">
        <w:rPr>
          <w:rFonts w:ascii="Arial" w:hAnsi="Arial" w:cs="Arial"/>
          <w:sz w:val="24"/>
          <w:szCs w:val="24"/>
        </w:rPr>
        <w:t>16.00</w:t>
      </w:r>
      <w:r w:rsidRPr="00B275EC">
        <w:rPr>
          <w:rFonts w:ascii="Arial" w:hAnsi="Arial" w:cs="Arial"/>
          <w:sz w:val="24"/>
          <w:szCs w:val="24"/>
        </w:rPr>
        <w:t xml:space="preserve"> do </w:t>
      </w:r>
      <w:r w:rsidR="008C1D26" w:rsidRPr="00B275EC">
        <w:rPr>
          <w:rFonts w:ascii="Arial" w:hAnsi="Arial" w:cs="Arial"/>
          <w:sz w:val="24"/>
          <w:szCs w:val="24"/>
        </w:rPr>
        <w:t>20.00</w:t>
      </w:r>
    </w:p>
    <w:p w14:paraId="23B3636D" w14:textId="3EB1D61A" w:rsidR="00AF5DC0"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Piątek w godzinach od </w:t>
      </w:r>
      <w:r w:rsidR="003B5D04">
        <w:rPr>
          <w:rFonts w:ascii="Arial" w:hAnsi="Arial" w:cs="Arial"/>
          <w:sz w:val="24"/>
          <w:szCs w:val="24"/>
        </w:rPr>
        <w:t>8</w:t>
      </w:r>
      <w:r w:rsidR="008C1D26" w:rsidRPr="00B275EC">
        <w:rPr>
          <w:rFonts w:ascii="Arial" w:hAnsi="Arial" w:cs="Arial"/>
          <w:sz w:val="24"/>
          <w:szCs w:val="24"/>
        </w:rPr>
        <w:t>.00</w:t>
      </w:r>
      <w:r w:rsidRPr="00B275EC">
        <w:rPr>
          <w:rFonts w:ascii="Arial" w:hAnsi="Arial" w:cs="Arial"/>
          <w:sz w:val="24"/>
          <w:szCs w:val="24"/>
        </w:rPr>
        <w:t xml:space="preserve"> do </w:t>
      </w:r>
      <w:r w:rsidR="003B5D04">
        <w:rPr>
          <w:rFonts w:ascii="Arial" w:hAnsi="Arial" w:cs="Arial"/>
          <w:sz w:val="24"/>
          <w:szCs w:val="24"/>
        </w:rPr>
        <w:t>12</w:t>
      </w:r>
      <w:r w:rsidR="008C1D26" w:rsidRPr="00B275EC">
        <w:rPr>
          <w:rFonts w:ascii="Arial" w:hAnsi="Arial" w:cs="Arial"/>
          <w:sz w:val="24"/>
          <w:szCs w:val="24"/>
        </w:rPr>
        <w:t>.00</w:t>
      </w:r>
    </w:p>
    <w:p w14:paraId="1C109835" w14:textId="77777777" w:rsidR="00AF5DC0" w:rsidRPr="00B275EC" w:rsidRDefault="00AF5DC0"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 xml:space="preserve">Gmina </w:t>
      </w:r>
      <w:r w:rsidR="008C1D26" w:rsidRPr="00B275EC">
        <w:rPr>
          <w:rFonts w:ascii="Arial" w:hAnsi="Arial" w:cs="Arial"/>
          <w:b/>
          <w:bCs/>
          <w:sz w:val="24"/>
          <w:szCs w:val="24"/>
        </w:rPr>
        <w:t>Suszec</w:t>
      </w:r>
      <w:r w:rsidR="008C1D26" w:rsidRPr="00B275EC">
        <w:rPr>
          <w:rFonts w:ascii="Arial" w:hAnsi="Arial" w:cs="Arial"/>
          <w:b/>
          <w:bCs/>
          <w:sz w:val="24"/>
          <w:szCs w:val="24"/>
        </w:rPr>
        <w:tab/>
      </w:r>
    </w:p>
    <w:p w14:paraId="32820C24" w14:textId="2BC5F24D" w:rsidR="00AF5DC0" w:rsidRPr="00B275EC" w:rsidRDefault="008C1D26"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Lokal biurowy przy ul. </w:t>
      </w:r>
      <w:r w:rsidR="00FF23B2">
        <w:rPr>
          <w:rFonts w:ascii="Arial" w:hAnsi="Arial" w:cs="Arial"/>
          <w:sz w:val="24"/>
          <w:szCs w:val="24"/>
        </w:rPr>
        <w:t xml:space="preserve">Wyzwolenia </w:t>
      </w:r>
      <w:r w:rsidR="00CF3D1B" w:rsidRPr="00B275EC">
        <w:rPr>
          <w:rFonts w:ascii="Arial" w:hAnsi="Arial" w:cs="Arial"/>
          <w:sz w:val="24"/>
          <w:szCs w:val="24"/>
        </w:rPr>
        <w:t>2</w:t>
      </w:r>
      <w:r w:rsidRPr="00B275EC">
        <w:rPr>
          <w:rFonts w:ascii="Arial" w:hAnsi="Arial" w:cs="Arial"/>
          <w:sz w:val="24"/>
          <w:szCs w:val="24"/>
        </w:rPr>
        <w:t>, 43-267 Suszec</w:t>
      </w:r>
    </w:p>
    <w:p w14:paraId="2352ABF9" w14:textId="40DB0CE2"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Wtorek w godzinach od </w:t>
      </w:r>
      <w:r w:rsidR="008C1D26" w:rsidRPr="00B275EC">
        <w:rPr>
          <w:rFonts w:ascii="Arial" w:hAnsi="Arial" w:cs="Arial"/>
          <w:sz w:val="24"/>
          <w:szCs w:val="24"/>
        </w:rPr>
        <w:t>7.30</w:t>
      </w:r>
      <w:r w:rsidRPr="00B275EC">
        <w:rPr>
          <w:rFonts w:ascii="Arial" w:hAnsi="Arial" w:cs="Arial"/>
          <w:sz w:val="24"/>
          <w:szCs w:val="24"/>
        </w:rPr>
        <w:t xml:space="preserve"> do </w:t>
      </w:r>
      <w:r w:rsidR="008C1D26" w:rsidRPr="00B275EC">
        <w:rPr>
          <w:rFonts w:ascii="Arial" w:hAnsi="Arial" w:cs="Arial"/>
          <w:sz w:val="24"/>
          <w:szCs w:val="24"/>
        </w:rPr>
        <w:t>11.30</w:t>
      </w:r>
    </w:p>
    <w:p w14:paraId="359C2CAD" w14:textId="5DC503E6" w:rsidR="008C1D26" w:rsidRPr="00B275EC" w:rsidRDefault="00AF5DC0" w:rsidP="00131EB9">
      <w:pPr>
        <w:spacing w:after="0" w:line="360" w:lineRule="auto"/>
        <w:ind w:left="284" w:firstLine="425"/>
        <w:rPr>
          <w:rFonts w:ascii="Arial" w:hAnsi="Arial" w:cs="Arial"/>
          <w:sz w:val="24"/>
          <w:szCs w:val="24"/>
        </w:rPr>
      </w:pPr>
      <w:r w:rsidRPr="00B275EC">
        <w:rPr>
          <w:rFonts w:ascii="Arial" w:hAnsi="Arial" w:cs="Arial"/>
          <w:sz w:val="24"/>
          <w:szCs w:val="24"/>
        </w:rPr>
        <w:t xml:space="preserve">Środa w godzinach od </w:t>
      </w:r>
      <w:r w:rsidR="008C1D26" w:rsidRPr="00B275EC">
        <w:rPr>
          <w:rFonts w:ascii="Arial" w:hAnsi="Arial" w:cs="Arial"/>
          <w:sz w:val="24"/>
          <w:szCs w:val="24"/>
        </w:rPr>
        <w:t>14.00</w:t>
      </w:r>
      <w:r w:rsidRPr="00B275EC">
        <w:rPr>
          <w:rFonts w:ascii="Arial" w:hAnsi="Arial" w:cs="Arial"/>
          <w:sz w:val="24"/>
          <w:szCs w:val="24"/>
        </w:rPr>
        <w:t xml:space="preserve"> do </w:t>
      </w:r>
      <w:r w:rsidR="008C1D26" w:rsidRPr="00B275EC">
        <w:rPr>
          <w:rFonts w:ascii="Arial" w:hAnsi="Arial" w:cs="Arial"/>
          <w:sz w:val="24"/>
          <w:szCs w:val="24"/>
        </w:rPr>
        <w:t>18.00</w:t>
      </w:r>
    </w:p>
    <w:p w14:paraId="66FF5561" w14:textId="54275176" w:rsidR="00467F27" w:rsidRPr="00B275EC" w:rsidRDefault="00AF5DC0" w:rsidP="00131EB9">
      <w:pPr>
        <w:spacing w:after="240" w:line="360" w:lineRule="auto"/>
        <w:ind w:left="284" w:firstLine="425"/>
        <w:rPr>
          <w:rFonts w:ascii="Arial" w:hAnsi="Arial" w:cs="Arial"/>
          <w:sz w:val="24"/>
          <w:szCs w:val="24"/>
        </w:rPr>
      </w:pPr>
      <w:r w:rsidRPr="00B275EC">
        <w:rPr>
          <w:rFonts w:ascii="Arial" w:hAnsi="Arial" w:cs="Arial"/>
          <w:sz w:val="24"/>
          <w:szCs w:val="24"/>
        </w:rPr>
        <w:t xml:space="preserve">Czwartek w godzinach od </w:t>
      </w:r>
      <w:r w:rsidR="008C1D26" w:rsidRPr="00B275EC">
        <w:rPr>
          <w:rFonts w:ascii="Arial" w:hAnsi="Arial" w:cs="Arial"/>
          <w:sz w:val="24"/>
          <w:szCs w:val="24"/>
        </w:rPr>
        <w:t>10.00</w:t>
      </w:r>
      <w:r w:rsidRPr="00B275EC">
        <w:rPr>
          <w:rFonts w:ascii="Arial" w:hAnsi="Arial" w:cs="Arial"/>
          <w:sz w:val="24"/>
          <w:szCs w:val="24"/>
        </w:rPr>
        <w:t xml:space="preserve"> do </w:t>
      </w:r>
      <w:r w:rsidR="008C1D26" w:rsidRPr="00B275EC">
        <w:rPr>
          <w:rFonts w:ascii="Arial" w:hAnsi="Arial" w:cs="Arial"/>
          <w:sz w:val="24"/>
          <w:szCs w:val="24"/>
        </w:rPr>
        <w:t>14.00</w:t>
      </w:r>
    </w:p>
    <w:p w14:paraId="036CF303" w14:textId="0375AE71" w:rsidR="00BD5423" w:rsidRPr="00B275EC" w:rsidRDefault="00BD5423"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Udzielanie nieodpłatnej pomocy prawnej:</w:t>
      </w:r>
    </w:p>
    <w:p w14:paraId="689FC714" w14:textId="0F75B6E5" w:rsidR="00BF0422" w:rsidRPr="00B275EC" w:rsidRDefault="00BF0422" w:rsidP="00131EB9">
      <w:pPr>
        <w:spacing w:after="0" w:line="360" w:lineRule="auto"/>
        <w:ind w:left="284" w:firstLine="425"/>
        <w:rPr>
          <w:rFonts w:ascii="Arial" w:hAnsi="Arial" w:cs="Arial"/>
          <w:b/>
          <w:bCs/>
          <w:sz w:val="24"/>
          <w:szCs w:val="24"/>
        </w:rPr>
      </w:pPr>
      <w:r w:rsidRPr="00B275EC">
        <w:rPr>
          <w:rFonts w:ascii="Arial" w:hAnsi="Arial" w:cs="Arial"/>
          <w:b/>
          <w:bCs/>
          <w:sz w:val="24"/>
          <w:szCs w:val="24"/>
        </w:rPr>
        <w:t xml:space="preserve">PUNKT nr </w:t>
      </w:r>
      <w:r w:rsidR="00AF5DC0" w:rsidRPr="00B275EC">
        <w:rPr>
          <w:rFonts w:ascii="Arial" w:hAnsi="Arial" w:cs="Arial"/>
          <w:b/>
          <w:bCs/>
          <w:sz w:val="24"/>
          <w:szCs w:val="24"/>
        </w:rPr>
        <w:t>IV</w:t>
      </w:r>
    </w:p>
    <w:p w14:paraId="551713EA" w14:textId="1EB5A8E1" w:rsidR="00AF5DC0" w:rsidRPr="00B275EC" w:rsidRDefault="00AF5DC0" w:rsidP="00131EB9">
      <w:pPr>
        <w:spacing w:after="0" w:line="360" w:lineRule="auto"/>
        <w:ind w:left="426" w:firstLine="283"/>
        <w:rPr>
          <w:rFonts w:ascii="Arial" w:hAnsi="Arial" w:cs="Arial"/>
          <w:b/>
          <w:bCs/>
          <w:sz w:val="24"/>
          <w:szCs w:val="24"/>
        </w:rPr>
      </w:pPr>
      <w:r w:rsidRPr="00B275EC">
        <w:rPr>
          <w:rFonts w:ascii="Arial" w:hAnsi="Arial" w:cs="Arial"/>
          <w:b/>
          <w:bCs/>
          <w:sz w:val="24"/>
          <w:szCs w:val="24"/>
        </w:rPr>
        <w:t>Gmina Miedźna</w:t>
      </w:r>
    </w:p>
    <w:p w14:paraId="525514AA" w14:textId="5AF67F64"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Lokal biurowy przy ul. Poprzecznej 1, 43-225 Wola</w:t>
      </w:r>
    </w:p>
    <w:p w14:paraId="65B55A43" w14:textId="67D5830C"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Poniedziałek w godzinach od 13.00 do 17.00</w:t>
      </w:r>
    </w:p>
    <w:p w14:paraId="7954A7DC" w14:textId="5AEEF149" w:rsidR="00AF5DC0"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Wtorek w godzinach od 11.00 do 15.00</w:t>
      </w:r>
    </w:p>
    <w:p w14:paraId="0EC46828" w14:textId="1FDC792F" w:rsidR="00AF5DC0" w:rsidRPr="00B275EC" w:rsidRDefault="00AF5DC0" w:rsidP="00131EB9">
      <w:pPr>
        <w:spacing w:after="0" w:line="360" w:lineRule="auto"/>
        <w:ind w:left="425" w:firstLine="284"/>
        <w:rPr>
          <w:rFonts w:ascii="Arial" w:hAnsi="Arial" w:cs="Arial"/>
          <w:sz w:val="24"/>
          <w:szCs w:val="24"/>
        </w:rPr>
      </w:pPr>
      <w:r w:rsidRPr="00B275EC">
        <w:rPr>
          <w:rFonts w:ascii="Arial" w:hAnsi="Arial" w:cs="Arial"/>
          <w:sz w:val="24"/>
          <w:szCs w:val="24"/>
        </w:rPr>
        <w:t>Czwartek w godzinach od 8.00 do 12.00</w:t>
      </w:r>
    </w:p>
    <w:p w14:paraId="1AE56363" w14:textId="154A918E" w:rsidR="00223484" w:rsidRPr="00B275EC" w:rsidRDefault="00AF5DC0" w:rsidP="00131EB9">
      <w:pPr>
        <w:spacing w:after="0" w:line="360" w:lineRule="auto"/>
        <w:ind w:left="426" w:firstLine="283"/>
        <w:rPr>
          <w:rFonts w:ascii="Arial" w:hAnsi="Arial" w:cs="Arial"/>
          <w:b/>
          <w:bCs/>
          <w:sz w:val="24"/>
          <w:szCs w:val="24"/>
        </w:rPr>
      </w:pPr>
      <w:r w:rsidRPr="00B275EC">
        <w:rPr>
          <w:rFonts w:ascii="Arial" w:hAnsi="Arial" w:cs="Arial"/>
          <w:b/>
          <w:bCs/>
          <w:sz w:val="24"/>
          <w:szCs w:val="24"/>
        </w:rPr>
        <w:t>Gmina Goczałkowice-Zdrój</w:t>
      </w:r>
    </w:p>
    <w:p w14:paraId="608C3660" w14:textId="58A3D532" w:rsidR="00223484" w:rsidRPr="00B275EC" w:rsidRDefault="00AF5DC0" w:rsidP="00131EB9">
      <w:pPr>
        <w:spacing w:after="0" w:line="360" w:lineRule="auto"/>
        <w:ind w:left="426" w:firstLine="283"/>
        <w:rPr>
          <w:rFonts w:ascii="Arial" w:hAnsi="Arial" w:cs="Arial"/>
          <w:sz w:val="24"/>
          <w:szCs w:val="24"/>
        </w:rPr>
      </w:pPr>
      <w:r w:rsidRPr="00B275EC">
        <w:rPr>
          <w:rFonts w:ascii="Arial" w:hAnsi="Arial" w:cs="Arial"/>
          <w:sz w:val="24"/>
          <w:szCs w:val="24"/>
        </w:rPr>
        <w:t>Lokal biurowy, przy ul. Uzdrowiskowej 61, 43-230 Goczałkowice – Zdrój</w:t>
      </w:r>
    </w:p>
    <w:p w14:paraId="275A0B57" w14:textId="56444B49" w:rsidR="00AF5DC0" w:rsidRPr="00B275EC" w:rsidRDefault="00223484" w:rsidP="00131EB9">
      <w:pPr>
        <w:spacing w:after="0" w:line="360" w:lineRule="auto"/>
        <w:ind w:left="426" w:firstLine="283"/>
        <w:rPr>
          <w:rFonts w:ascii="Arial" w:hAnsi="Arial" w:cs="Arial"/>
          <w:sz w:val="24"/>
          <w:szCs w:val="24"/>
        </w:rPr>
      </w:pPr>
      <w:r w:rsidRPr="00B275EC">
        <w:rPr>
          <w:rFonts w:ascii="Arial" w:hAnsi="Arial" w:cs="Arial"/>
          <w:sz w:val="24"/>
          <w:szCs w:val="24"/>
        </w:rPr>
        <w:t xml:space="preserve">Środa w godzinach od </w:t>
      </w:r>
      <w:r w:rsidR="00AF5DC0" w:rsidRPr="00B275EC">
        <w:rPr>
          <w:rFonts w:ascii="Arial" w:hAnsi="Arial" w:cs="Arial"/>
          <w:sz w:val="24"/>
          <w:szCs w:val="24"/>
        </w:rPr>
        <w:t>11.00</w:t>
      </w:r>
      <w:r w:rsidRPr="00B275EC">
        <w:rPr>
          <w:rFonts w:ascii="Arial" w:hAnsi="Arial" w:cs="Arial"/>
          <w:sz w:val="24"/>
          <w:szCs w:val="24"/>
        </w:rPr>
        <w:t xml:space="preserve"> do </w:t>
      </w:r>
      <w:r w:rsidR="00AF5DC0" w:rsidRPr="00B275EC">
        <w:rPr>
          <w:rFonts w:ascii="Arial" w:hAnsi="Arial" w:cs="Arial"/>
          <w:sz w:val="24"/>
          <w:szCs w:val="24"/>
        </w:rPr>
        <w:t>15.00</w:t>
      </w:r>
    </w:p>
    <w:p w14:paraId="53A6FA21" w14:textId="1456CB86" w:rsidR="00467F27" w:rsidRPr="00B275EC" w:rsidRDefault="00223484" w:rsidP="00131EB9">
      <w:pPr>
        <w:spacing w:after="120" w:line="360" w:lineRule="auto"/>
        <w:ind w:left="425" w:firstLine="284"/>
        <w:rPr>
          <w:rFonts w:ascii="Arial" w:hAnsi="Arial" w:cs="Arial"/>
          <w:sz w:val="24"/>
          <w:szCs w:val="24"/>
        </w:rPr>
      </w:pPr>
      <w:r w:rsidRPr="00B275EC">
        <w:rPr>
          <w:rFonts w:ascii="Arial" w:hAnsi="Arial" w:cs="Arial"/>
          <w:sz w:val="24"/>
          <w:szCs w:val="24"/>
        </w:rPr>
        <w:t xml:space="preserve">Piątek w godzinach od </w:t>
      </w:r>
      <w:r w:rsidR="00AF5DC0" w:rsidRPr="00B275EC">
        <w:rPr>
          <w:rFonts w:ascii="Arial" w:hAnsi="Arial" w:cs="Arial"/>
          <w:sz w:val="24"/>
          <w:szCs w:val="24"/>
        </w:rPr>
        <w:t>11.00</w:t>
      </w:r>
      <w:r w:rsidRPr="00B275EC">
        <w:rPr>
          <w:rFonts w:ascii="Arial" w:hAnsi="Arial" w:cs="Arial"/>
          <w:sz w:val="24"/>
          <w:szCs w:val="24"/>
        </w:rPr>
        <w:t xml:space="preserve"> do </w:t>
      </w:r>
      <w:r w:rsidR="00AF5DC0" w:rsidRPr="00B275EC">
        <w:rPr>
          <w:rFonts w:ascii="Arial" w:hAnsi="Arial" w:cs="Arial"/>
          <w:sz w:val="24"/>
          <w:szCs w:val="24"/>
        </w:rPr>
        <w:t>15.00</w:t>
      </w:r>
      <w:bookmarkEnd w:id="0"/>
    </w:p>
    <w:p w14:paraId="2CC44FBE" w14:textId="2992A4E3" w:rsidR="00F81566" w:rsidRPr="00B275EC" w:rsidRDefault="000B74EB" w:rsidP="00131EB9">
      <w:pPr>
        <w:pStyle w:val="Akapitzlist"/>
        <w:numPr>
          <w:ilvl w:val="0"/>
          <w:numId w:val="26"/>
        </w:numPr>
        <w:spacing w:after="0" w:line="360" w:lineRule="auto"/>
        <w:rPr>
          <w:rFonts w:ascii="Arial" w:hAnsi="Arial" w:cs="Arial"/>
          <w:sz w:val="24"/>
          <w:szCs w:val="24"/>
        </w:rPr>
      </w:pPr>
      <w:r w:rsidRPr="00B275EC">
        <w:rPr>
          <w:rFonts w:ascii="Arial" w:hAnsi="Arial" w:cs="Arial"/>
          <w:sz w:val="24"/>
          <w:szCs w:val="24"/>
        </w:rPr>
        <w:t>W ramach prowadzeni</w:t>
      </w:r>
      <w:r w:rsidR="00E8549F" w:rsidRPr="00B275EC">
        <w:rPr>
          <w:rFonts w:ascii="Arial" w:hAnsi="Arial" w:cs="Arial"/>
          <w:sz w:val="24"/>
          <w:szCs w:val="24"/>
        </w:rPr>
        <w:t>a</w:t>
      </w:r>
      <w:r w:rsidRPr="00B275EC">
        <w:rPr>
          <w:rFonts w:ascii="Arial" w:hAnsi="Arial" w:cs="Arial"/>
          <w:sz w:val="24"/>
          <w:szCs w:val="24"/>
        </w:rPr>
        <w:t xml:space="preserve"> punktów organizacja pozarządowa zobowiązana jest do:</w:t>
      </w:r>
    </w:p>
    <w:p w14:paraId="25367CD6" w14:textId="77777777" w:rsidR="000B74EB" w:rsidRPr="00B275EC" w:rsidRDefault="000B74EB" w:rsidP="00131EB9">
      <w:pPr>
        <w:pStyle w:val="Akapitzlist"/>
        <w:numPr>
          <w:ilvl w:val="0"/>
          <w:numId w:val="11"/>
        </w:numPr>
        <w:spacing w:after="0" w:line="360" w:lineRule="auto"/>
        <w:ind w:left="993" w:hanging="426"/>
        <w:rPr>
          <w:rFonts w:ascii="Arial" w:hAnsi="Arial" w:cs="Arial"/>
          <w:sz w:val="24"/>
          <w:szCs w:val="24"/>
        </w:rPr>
      </w:pPr>
      <w:r w:rsidRPr="00B275EC">
        <w:rPr>
          <w:rFonts w:ascii="Arial" w:hAnsi="Arial" w:cs="Arial"/>
          <w:sz w:val="24"/>
          <w:szCs w:val="24"/>
        </w:rPr>
        <w:t>Udzielania nieodpłatnej pomocy prawnej obejmującej:</w:t>
      </w:r>
    </w:p>
    <w:p w14:paraId="478A16D8" w14:textId="085BDA4F" w:rsidR="00D76251" w:rsidRPr="00B275EC" w:rsidRDefault="002A3717" w:rsidP="00131EB9">
      <w:pPr>
        <w:pStyle w:val="Akapitzlist"/>
        <w:numPr>
          <w:ilvl w:val="0"/>
          <w:numId w:val="10"/>
        </w:numPr>
        <w:spacing w:after="0" w:line="360" w:lineRule="auto"/>
        <w:ind w:left="1276" w:hanging="283"/>
        <w:rPr>
          <w:rFonts w:ascii="Arial" w:hAnsi="Arial" w:cs="Arial"/>
          <w:sz w:val="24"/>
          <w:szCs w:val="24"/>
        </w:rPr>
      </w:pPr>
      <w:r w:rsidRPr="00B275EC">
        <w:rPr>
          <w:rFonts w:ascii="Arial" w:hAnsi="Arial" w:cs="Arial"/>
          <w:sz w:val="24"/>
          <w:szCs w:val="24"/>
        </w:rPr>
        <w:t>P</w:t>
      </w:r>
      <w:r w:rsidR="00D76251" w:rsidRPr="00B275EC">
        <w:rPr>
          <w:rFonts w:ascii="Arial" w:hAnsi="Arial" w:cs="Arial"/>
          <w:sz w:val="24"/>
          <w:szCs w:val="24"/>
        </w:rPr>
        <w:t>oinformowanie osoby fizycznej, zwanej dalej "osobą uprawnioną", o obowiązującym stanie prawnym oraz przysługujących jej uprawnieniach lub spoczywających na niej obowiązkach, w</w:t>
      </w:r>
      <w:r w:rsidR="003F404A" w:rsidRPr="00B275EC">
        <w:rPr>
          <w:rFonts w:ascii="Arial" w:hAnsi="Arial" w:cs="Arial"/>
          <w:sz w:val="24"/>
          <w:szCs w:val="24"/>
        </w:rPr>
        <w:t> </w:t>
      </w:r>
      <w:r w:rsidR="00D76251" w:rsidRPr="00B275EC">
        <w:rPr>
          <w:rFonts w:ascii="Arial" w:hAnsi="Arial" w:cs="Arial"/>
          <w:sz w:val="24"/>
          <w:szCs w:val="24"/>
        </w:rPr>
        <w:t>tym w związku z toczącym się postępowaniem przygotowawczym, administracyjnym, sądowym lub sądowoadministracyjnym lub,</w:t>
      </w:r>
    </w:p>
    <w:p w14:paraId="161235B3" w14:textId="4CD6BD36" w:rsidR="00E91D13" w:rsidRPr="00B275EC" w:rsidRDefault="00E91D13" w:rsidP="00131EB9">
      <w:pPr>
        <w:pStyle w:val="Akapitzlist"/>
        <w:numPr>
          <w:ilvl w:val="0"/>
          <w:numId w:val="10"/>
        </w:numPr>
        <w:tabs>
          <w:tab w:val="left" w:pos="1276"/>
        </w:tabs>
        <w:spacing w:after="0" w:line="360" w:lineRule="auto"/>
        <w:ind w:left="1134" w:hanging="141"/>
        <w:rPr>
          <w:rFonts w:ascii="Arial" w:hAnsi="Arial" w:cs="Arial"/>
          <w:sz w:val="24"/>
          <w:szCs w:val="24"/>
        </w:rPr>
      </w:pPr>
      <w:r w:rsidRPr="00B275EC">
        <w:rPr>
          <w:rFonts w:ascii="Arial" w:hAnsi="Arial" w:cs="Arial"/>
          <w:sz w:val="24"/>
          <w:szCs w:val="24"/>
        </w:rPr>
        <w:t>Wska</w:t>
      </w:r>
      <w:r w:rsidR="00C712C4" w:rsidRPr="00B275EC">
        <w:rPr>
          <w:rFonts w:ascii="Arial" w:hAnsi="Arial" w:cs="Arial"/>
          <w:sz w:val="24"/>
          <w:szCs w:val="24"/>
        </w:rPr>
        <w:t>zanie osobie uprawnionej sposobu</w:t>
      </w:r>
      <w:r w:rsidRPr="00B275EC">
        <w:rPr>
          <w:rFonts w:ascii="Arial" w:hAnsi="Arial" w:cs="Arial"/>
          <w:sz w:val="24"/>
          <w:szCs w:val="24"/>
        </w:rPr>
        <w:t xml:space="preserve"> rozwiązania jej problemu</w:t>
      </w:r>
      <w:r w:rsidR="00D50A12" w:rsidRPr="00B275EC">
        <w:rPr>
          <w:rFonts w:ascii="Arial" w:hAnsi="Arial" w:cs="Arial"/>
          <w:sz w:val="24"/>
          <w:szCs w:val="24"/>
        </w:rPr>
        <w:t xml:space="preserve"> </w:t>
      </w:r>
      <w:r w:rsidR="00AE7126">
        <w:rPr>
          <w:rFonts w:ascii="Arial" w:hAnsi="Arial" w:cs="Arial"/>
          <w:sz w:val="24"/>
          <w:szCs w:val="24"/>
        </w:rPr>
        <w:t xml:space="preserve">prawnego </w:t>
      </w:r>
      <w:r w:rsidR="00D50A12" w:rsidRPr="00B275EC">
        <w:rPr>
          <w:rFonts w:ascii="Arial" w:hAnsi="Arial" w:cs="Arial"/>
          <w:sz w:val="24"/>
          <w:szCs w:val="24"/>
        </w:rPr>
        <w:t>lub</w:t>
      </w:r>
      <w:r w:rsidR="006D5DD7">
        <w:rPr>
          <w:rFonts w:ascii="Arial" w:hAnsi="Arial" w:cs="Arial"/>
          <w:sz w:val="24"/>
          <w:szCs w:val="24"/>
        </w:rPr>
        <w:t>,</w:t>
      </w:r>
    </w:p>
    <w:p w14:paraId="22EFAFE8" w14:textId="44E50501" w:rsidR="002A3717" w:rsidRPr="00B275EC" w:rsidRDefault="00E91D13" w:rsidP="00131EB9">
      <w:pPr>
        <w:pStyle w:val="Akapitzlist"/>
        <w:numPr>
          <w:ilvl w:val="0"/>
          <w:numId w:val="10"/>
        </w:numPr>
        <w:tabs>
          <w:tab w:val="left" w:pos="1276"/>
        </w:tabs>
        <w:spacing w:after="0" w:line="360" w:lineRule="auto"/>
        <w:ind w:left="1276" w:hanging="283"/>
        <w:rPr>
          <w:rFonts w:ascii="Arial" w:hAnsi="Arial" w:cs="Arial"/>
          <w:sz w:val="24"/>
          <w:szCs w:val="24"/>
        </w:rPr>
      </w:pPr>
      <w:r w:rsidRPr="00B275EC">
        <w:rPr>
          <w:rFonts w:ascii="Arial" w:hAnsi="Arial" w:cs="Arial"/>
          <w:sz w:val="24"/>
          <w:szCs w:val="24"/>
        </w:rPr>
        <w:lastRenderedPageBreak/>
        <w:t>Sporządzenie projektu pisma w sprawach, o których mowa w lit. a i</w:t>
      </w:r>
      <w:r w:rsidR="000A107D" w:rsidRPr="00B275EC">
        <w:rPr>
          <w:rFonts w:ascii="Arial" w:hAnsi="Arial" w:cs="Arial"/>
          <w:sz w:val="24"/>
          <w:szCs w:val="24"/>
        </w:rPr>
        <w:t xml:space="preserve"> </w:t>
      </w:r>
      <w:r w:rsidRPr="00B275EC">
        <w:rPr>
          <w:rFonts w:ascii="Arial" w:hAnsi="Arial" w:cs="Arial"/>
          <w:sz w:val="24"/>
          <w:szCs w:val="24"/>
        </w:rPr>
        <w:t>b, z wyłączeniem pism procesowych w toczącym się postępowaniu przygotowawczym lub sądowym i pism w</w:t>
      </w:r>
      <w:r w:rsidR="000A107D" w:rsidRPr="00B275EC">
        <w:rPr>
          <w:rFonts w:ascii="Arial" w:hAnsi="Arial" w:cs="Arial"/>
          <w:sz w:val="24"/>
          <w:szCs w:val="24"/>
        </w:rPr>
        <w:t> </w:t>
      </w:r>
      <w:r w:rsidRPr="00B275EC">
        <w:rPr>
          <w:rFonts w:ascii="Arial" w:hAnsi="Arial" w:cs="Arial"/>
          <w:sz w:val="24"/>
          <w:szCs w:val="24"/>
        </w:rPr>
        <w:t>toczącym się post</w:t>
      </w:r>
      <w:r w:rsidR="003C277C">
        <w:rPr>
          <w:rFonts w:ascii="Arial" w:hAnsi="Arial" w:cs="Arial"/>
          <w:sz w:val="24"/>
          <w:szCs w:val="24"/>
        </w:rPr>
        <w:t>ę</w:t>
      </w:r>
      <w:r w:rsidRPr="00B275EC">
        <w:rPr>
          <w:rFonts w:ascii="Arial" w:hAnsi="Arial" w:cs="Arial"/>
          <w:sz w:val="24"/>
          <w:szCs w:val="24"/>
        </w:rPr>
        <w:t>powaniu sądowoadministracyjnym,</w:t>
      </w:r>
      <w:r w:rsidR="00D50A12" w:rsidRPr="00B275EC">
        <w:rPr>
          <w:rFonts w:ascii="Arial" w:hAnsi="Arial" w:cs="Arial"/>
          <w:sz w:val="24"/>
          <w:szCs w:val="24"/>
        </w:rPr>
        <w:t xml:space="preserve"> lub</w:t>
      </w:r>
    </w:p>
    <w:p w14:paraId="007B7AE9" w14:textId="195FCE6C" w:rsidR="00D76251" w:rsidRPr="00B275EC" w:rsidRDefault="004514B8" w:rsidP="00131EB9">
      <w:pPr>
        <w:pStyle w:val="Akapitzlist"/>
        <w:numPr>
          <w:ilvl w:val="0"/>
          <w:numId w:val="10"/>
        </w:numPr>
        <w:tabs>
          <w:tab w:val="left" w:pos="1134"/>
          <w:tab w:val="left" w:pos="1276"/>
        </w:tabs>
        <w:spacing w:after="0" w:line="360" w:lineRule="auto"/>
        <w:ind w:left="1134" w:hanging="141"/>
        <w:rPr>
          <w:rFonts w:ascii="Arial" w:eastAsia="Times New Roman" w:hAnsi="Arial" w:cs="Arial"/>
          <w:sz w:val="24"/>
          <w:szCs w:val="24"/>
          <w:lang w:eastAsia="pl-PL"/>
        </w:rPr>
      </w:pPr>
      <w:r w:rsidRPr="00B275EC">
        <w:rPr>
          <w:rFonts w:ascii="Arial" w:eastAsia="Times New Roman" w:hAnsi="Arial" w:cs="Arial"/>
          <w:sz w:val="24"/>
          <w:szCs w:val="24"/>
          <w:lang w:eastAsia="pl-PL"/>
        </w:rPr>
        <w:t>N</w:t>
      </w:r>
      <w:r w:rsidR="00D76251" w:rsidRPr="00B275EC">
        <w:rPr>
          <w:rFonts w:ascii="Arial" w:eastAsia="Times New Roman" w:hAnsi="Arial" w:cs="Arial"/>
          <w:sz w:val="24"/>
          <w:szCs w:val="24"/>
          <w:lang w:eastAsia="pl-PL"/>
        </w:rPr>
        <w:t>ieodpłatną mediację</w:t>
      </w:r>
      <w:r w:rsidR="00025293">
        <w:rPr>
          <w:rFonts w:ascii="Arial" w:eastAsia="Times New Roman" w:hAnsi="Arial" w:cs="Arial"/>
          <w:sz w:val="24"/>
          <w:szCs w:val="24"/>
          <w:lang w:eastAsia="pl-PL"/>
        </w:rPr>
        <w:t>,</w:t>
      </w:r>
      <w:r w:rsidR="00D76251" w:rsidRPr="00B275EC">
        <w:rPr>
          <w:rFonts w:ascii="Arial" w:eastAsia="Times New Roman" w:hAnsi="Arial" w:cs="Arial"/>
          <w:sz w:val="24"/>
          <w:szCs w:val="24"/>
          <w:lang w:eastAsia="pl-PL"/>
        </w:rPr>
        <w:t xml:space="preserve"> lub</w:t>
      </w:r>
    </w:p>
    <w:p w14:paraId="21365C6F" w14:textId="0314E2BE" w:rsidR="00F81566" w:rsidRPr="00B275EC" w:rsidRDefault="00E91D13" w:rsidP="00131EB9">
      <w:pPr>
        <w:pStyle w:val="Akapitzlist"/>
        <w:numPr>
          <w:ilvl w:val="0"/>
          <w:numId w:val="10"/>
        </w:numPr>
        <w:spacing w:after="120" w:line="360" w:lineRule="auto"/>
        <w:ind w:left="1276" w:hanging="283"/>
        <w:contextualSpacing w:val="0"/>
        <w:rPr>
          <w:rFonts w:ascii="Arial" w:eastAsia="Times New Roman" w:hAnsi="Arial" w:cs="Arial"/>
          <w:sz w:val="24"/>
          <w:szCs w:val="24"/>
          <w:lang w:eastAsia="pl-PL"/>
        </w:rPr>
      </w:pPr>
      <w:r w:rsidRPr="00B275EC">
        <w:rPr>
          <w:rFonts w:ascii="Arial" w:hAnsi="Arial" w:cs="Arial"/>
          <w:sz w:val="24"/>
          <w:szCs w:val="24"/>
        </w:rPr>
        <w:t>Sporządz</w:t>
      </w:r>
      <w:r w:rsidR="00472D98" w:rsidRPr="00B275EC">
        <w:rPr>
          <w:rFonts w:ascii="Arial" w:hAnsi="Arial" w:cs="Arial"/>
          <w:sz w:val="24"/>
          <w:szCs w:val="24"/>
        </w:rPr>
        <w:t>e</w:t>
      </w:r>
      <w:r w:rsidRPr="00B275EC">
        <w:rPr>
          <w:rFonts w:ascii="Arial" w:hAnsi="Arial" w:cs="Arial"/>
          <w:sz w:val="24"/>
          <w:szCs w:val="24"/>
        </w:rPr>
        <w:t>nie projektu pisma o zwolnienie od kosztów sądowych lub ustanowienie pełnomocnika z urzędu w post</w:t>
      </w:r>
      <w:r w:rsidR="00026E85">
        <w:rPr>
          <w:rFonts w:ascii="Arial" w:hAnsi="Arial" w:cs="Arial"/>
          <w:sz w:val="24"/>
          <w:szCs w:val="24"/>
        </w:rPr>
        <w:t>ę</w:t>
      </w:r>
      <w:r w:rsidRPr="00B275EC">
        <w:rPr>
          <w:rFonts w:ascii="Arial" w:hAnsi="Arial" w:cs="Arial"/>
          <w:sz w:val="24"/>
          <w:szCs w:val="24"/>
        </w:rPr>
        <w:t>powaniu sądowym lub ustanowienie adwokata, radcy prawnego, doradcy podatkowego lub rzecznika patentowego w post</w:t>
      </w:r>
      <w:r w:rsidR="00026E85">
        <w:rPr>
          <w:rFonts w:ascii="Arial" w:hAnsi="Arial" w:cs="Arial"/>
          <w:sz w:val="24"/>
          <w:szCs w:val="24"/>
        </w:rPr>
        <w:t>ę</w:t>
      </w:r>
      <w:r w:rsidRPr="00B275EC">
        <w:rPr>
          <w:rFonts w:ascii="Arial" w:hAnsi="Arial" w:cs="Arial"/>
          <w:sz w:val="24"/>
          <w:szCs w:val="24"/>
        </w:rPr>
        <w:t>powaniu sądowoadministracyjnym oraz poinformowanie o kosztach post</w:t>
      </w:r>
      <w:r w:rsidR="00026E85">
        <w:rPr>
          <w:rFonts w:ascii="Arial" w:hAnsi="Arial" w:cs="Arial"/>
          <w:sz w:val="24"/>
          <w:szCs w:val="24"/>
        </w:rPr>
        <w:t>ę</w:t>
      </w:r>
      <w:r w:rsidRPr="00B275EC">
        <w:rPr>
          <w:rFonts w:ascii="Arial" w:hAnsi="Arial" w:cs="Arial"/>
          <w:sz w:val="24"/>
          <w:szCs w:val="24"/>
        </w:rPr>
        <w:t>powania i ryzyku finansowym związanym ze skierowaniem sprawy na drogę sądową.</w:t>
      </w:r>
    </w:p>
    <w:p w14:paraId="33E06ECA" w14:textId="0748EABE" w:rsidR="00DA455D" w:rsidRPr="00B275EC" w:rsidRDefault="009B0BC2" w:rsidP="00131EB9">
      <w:pPr>
        <w:pStyle w:val="Akapitzlist"/>
        <w:numPr>
          <w:ilvl w:val="0"/>
          <w:numId w:val="11"/>
        </w:numPr>
        <w:spacing w:after="0" w:line="360" w:lineRule="auto"/>
        <w:ind w:left="1134" w:hanging="567"/>
        <w:contextualSpacing w:val="0"/>
        <w:rPr>
          <w:rFonts w:ascii="Arial" w:hAnsi="Arial" w:cs="Arial"/>
          <w:sz w:val="24"/>
          <w:szCs w:val="24"/>
        </w:rPr>
      </w:pPr>
      <w:r w:rsidRPr="00B275EC">
        <w:rPr>
          <w:rFonts w:ascii="Arial" w:hAnsi="Arial" w:cs="Arial"/>
          <w:sz w:val="24"/>
          <w:szCs w:val="24"/>
        </w:rPr>
        <w:t>Ś</w:t>
      </w:r>
      <w:r w:rsidR="00E91D13" w:rsidRPr="00B275EC">
        <w:rPr>
          <w:rFonts w:ascii="Arial" w:hAnsi="Arial" w:cs="Arial"/>
          <w:sz w:val="24"/>
          <w:szCs w:val="24"/>
        </w:rPr>
        <w:t>wiadczenie nieodpłatnego poradnictwa obywatelskiego obejmującego działania dostosowane do indywidualnej sytuacji osoby uprawnionej, zmierzające do podniesienia świadomości tej osoby o przysłu</w:t>
      </w:r>
      <w:r w:rsidR="006E1E56" w:rsidRPr="00B275EC">
        <w:rPr>
          <w:rFonts w:ascii="Arial" w:hAnsi="Arial" w:cs="Arial"/>
          <w:sz w:val="24"/>
          <w:szCs w:val="24"/>
        </w:rPr>
        <w:t>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w:t>
      </w:r>
      <w:r w:rsidR="003F404A" w:rsidRPr="00B275EC">
        <w:rPr>
          <w:rFonts w:ascii="Arial" w:hAnsi="Arial" w:cs="Arial"/>
          <w:sz w:val="24"/>
          <w:szCs w:val="24"/>
        </w:rPr>
        <w:t> </w:t>
      </w:r>
      <w:r w:rsidR="006E1E56" w:rsidRPr="00B275EC">
        <w:rPr>
          <w:rFonts w:ascii="Arial" w:hAnsi="Arial" w:cs="Arial"/>
          <w:sz w:val="24"/>
          <w:szCs w:val="24"/>
        </w:rPr>
        <w:t>zakresu spraw mieszkaniowych oraz zabezpieczenia społecznego.</w:t>
      </w:r>
    </w:p>
    <w:p w14:paraId="6117116F" w14:textId="75D6EABC" w:rsidR="0026483C" w:rsidRPr="00B275EC" w:rsidRDefault="0026483C" w:rsidP="00131EB9">
      <w:pPr>
        <w:pStyle w:val="Akapitzlist"/>
        <w:spacing w:after="120" w:line="360" w:lineRule="auto"/>
        <w:ind w:left="1786" w:hanging="652"/>
        <w:contextualSpacing w:val="0"/>
        <w:rPr>
          <w:rFonts w:ascii="Arial" w:eastAsia="Times New Roman" w:hAnsi="Arial" w:cs="Arial"/>
          <w:sz w:val="24"/>
          <w:szCs w:val="24"/>
          <w:lang w:eastAsia="pl-PL"/>
        </w:rPr>
      </w:pPr>
      <w:r w:rsidRPr="00B275EC">
        <w:rPr>
          <w:rFonts w:ascii="Arial" w:eastAsia="Times New Roman" w:hAnsi="Arial" w:cs="Arial"/>
          <w:sz w:val="24"/>
          <w:szCs w:val="24"/>
          <w:lang w:eastAsia="pl-PL"/>
        </w:rPr>
        <w:t>Nieodpłatne poradnictwo obywatelskie obejmuje również nieodpłatną mediację.</w:t>
      </w:r>
    </w:p>
    <w:p w14:paraId="610DF831" w14:textId="77777777" w:rsidR="005F0B12" w:rsidRPr="00B275EC" w:rsidRDefault="00932AF4" w:rsidP="00131EB9">
      <w:pPr>
        <w:pStyle w:val="Tekstpodstawowy21"/>
        <w:numPr>
          <w:ilvl w:val="0"/>
          <w:numId w:val="11"/>
        </w:numPr>
        <w:spacing w:after="0" w:line="360" w:lineRule="auto"/>
        <w:ind w:left="1134" w:hanging="567"/>
        <w:rPr>
          <w:rFonts w:ascii="Arial" w:hAnsi="Arial" w:cs="Arial"/>
          <w:bCs/>
          <w:iCs/>
        </w:rPr>
      </w:pPr>
      <w:r w:rsidRPr="00B275EC">
        <w:rPr>
          <w:rFonts w:ascii="Arial" w:hAnsi="Arial" w:cs="Arial"/>
          <w:bCs/>
          <w:iCs/>
        </w:rPr>
        <w:t>Edukacja prawna</w:t>
      </w:r>
      <w:r w:rsidR="00C03F78" w:rsidRPr="00B275EC">
        <w:rPr>
          <w:rFonts w:ascii="Arial" w:hAnsi="Arial" w:cs="Arial"/>
          <w:bCs/>
          <w:iCs/>
        </w:rPr>
        <w:t>, która</w:t>
      </w:r>
      <w:r w:rsidR="00343739" w:rsidRPr="00B275EC">
        <w:rPr>
          <w:rFonts w:ascii="Arial" w:hAnsi="Arial" w:cs="Arial"/>
          <w:bCs/>
          <w:iCs/>
        </w:rPr>
        <w:t xml:space="preserve"> obejmuje działania edukacyjne zmierzające do zwiększenia świadomości prawnej społeczeństwa, dotyczące</w:t>
      </w:r>
      <w:r w:rsidR="00C03F78" w:rsidRPr="00B275EC">
        <w:rPr>
          <w:rFonts w:ascii="Arial" w:hAnsi="Arial" w:cs="Arial"/>
          <w:bCs/>
          <w:iCs/>
        </w:rPr>
        <w:t>j</w:t>
      </w:r>
      <w:r w:rsidR="00343739" w:rsidRPr="00B275EC">
        <w:rPr>
          <w:rFonts w:ascii="Arial" w:hAnsi="Arial" w:cs="Arial"/>
          <w:bCs/>
          <w:iCs/>
        </w:rPr>
        <w:t xml:space="preserve"> w szczególności upowszechnienia wiedzy o:</w:t>
      </w:r>
    </w:p>
    <w:p w14:paraId="2C9D46A0" w14:textId="0640050A"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prawach i obowiązkach obywatelskich,</w:t>
      </w:r>
    </w:p>
    <w:p w14:paraId="28AB3215" w14:textId="46CED202"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działalności krajowych i międzynarodowych organów ochrony prawnej,</w:t>
      </w:r>
    </w:p>
    <w:p w14:paraId="4AAD0DD2" w14:textId="4C7C55FA"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mediacji oraz sposobach polubownego rozwiązywania sporów,</w:t>
      </w:r>
    </w:p>
    <w:p w14:paraId="6BF801FC" w14:textId="55B61B71" w:rsidR="00343739"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możliwościach udziału obywateli w konsultacjach publicznych oraz procesie stanowienia prawa,</w:t>
      </w:r>
    </w:p>
    <w:p w14:paraId="0C84BBB2" w14:textId="6975E4DB" w:rsidR="00172390" w:rsidRPr="00B275EC" w:rsidRDefault="00343739" w:rsidP="00131EB9">
      <w:pPr>
        <w:pStyle w:val="Tekstpodstawowy21"/>
        <w:numPr>
          <w:ilvl w:val="0"/>
          <w:numId w:val="21"/>
        </w:numPr>
        <w:spacing w:after="0" w:line="360" w:lineRule="auto"/>
        <w:rPr>
          <w:rFonts w:ascii="Arial" w:hAnsi="Arial" w:cs="Arial"/>
          <w:bCs/>
          <w:iCs/>
        </w:rPr>
      </w:pPr>
      <w:r w:rsidRPr="00B275EC">
        <w:rPr>
          <w:rFonts w:ascii="Arial" w:hAnsi="Arial" w:cs="Arial"/>
          <w:bCs/>
          <w:iCs/>
        </w:rPr>
        <w:t>dostępie do nieodpłatnej pomocy prawnej i nieodpłatnego poradnictwa obywatelskiego.</w:t>
      </w:r>
    </w:p>
    <w:p w14:paraId="581ED637" w14:textId="38710E78" w:rsidR="002C280F" w:rsidRPr="00B275EC" w:rsidRDefault="00343739" w:rsidP="00131EB9">
      <w:pPr>
        <w:pStyle w:val="Tekstpodstawowy21"/>
        <w:spacing w:after="0" w:line="360" w:lineRule="auto"/>
        <w:ind w:left="709"/>
        <w:rPr>
          <w:rFonts w:ascii="Arial" w:hAnsi="Arial" w:cs="Arial"/>
          <w:bCs/>
          <w:iCs/>
        </w:rPr>
      </w:pPr>
      <w:r w:rsidRPr="00B275EC">
        <w:rPr>
          <w:rFonts w:ascii="Arial" w:hAnsi="Arial" w:cs="Arial"/>
          <w:bCs/>
          <w:iCs/>
        </w:rPr>
        <w:t>Edukacja prawna realizowana powinna być w wymiarze co najmniej jednego zadania na rok na każdy punkt.</w:t>
      </w:r>
    </w:p>
    <w:p w14:paraId="058ED911" w14:textId="27C7A697" w:rsidR="004966EB" w:rsidRPr="00B275EC" w:rsidRDefault="002C280F" w:rsidP="00131EB9">
      <w:pPr>
        <w:spacing w:line="360" w:lineRule="auto"/>
        <w:ind w:left="709"/>
        <w:rPr>
          <w:rFonts w:ascii="Arial" w:hAnsi="Arial" w:cs="Arial"/>
          <w:sz w:val="24"/>
          <w:szCs w:val="24"/>
        </w:rPr>
      </w:pPr>
      <w:r w:rsidRPr="00B275EC">
        <w:rPr>
          <w:rFonts w:ascii="Arial" w:hAnsi="Arial" w:cs="Arial"/>
          <w:sz w:val="24"/>
          <w:szCs w:val="24"/>
        </w:rPr>
        <w:t>Zadania z zakresu edukacji prawnej mogą być realizowane w formach, które w</w:t>
      </w:r>
      <w:r w:rsidR="005F0B12" w:rsidRPr="00B275EC">
        <w:rPr>
          <w:rFonts w:ascii="Arial" w:hAnsi="Arial" w:cs="Arial"/>
          <w:sz w:val="24"/>
          <w:szCs w:val="24"/>
        </w:rPr>
        <w:t> </w:t>
      </w:r>
      <w:r w:rsidRPr="00B275EC">
        <w:rPr>
          <w:rFonts w:ascii="Arial" w:hAnsi="Arial" w:cs="Arial"/>
          <w:sz w:val="24"/>
          <w:szCs w:val="24"/>
        </w:rPr>
        <w:t>szczególności polegają na opracowaniu informatorów i poradników, prowadzeniu otwartych wykładów i</w:t>
      </w:r>
      <w:r w:rsidR="00172390" w:rsidRPr="00B275EC">
        <w:rPr>
          <w:rFonts w:ascii="Arial" w:hAnsi="Arial" w:cs="Arial"/>
          <w:sz w:val="24"/>
          <w:szCs w:val="24"/>
        </w:rPr>
        <w:t> </w:t>
      </w:r>
      <w:r w:rsidRPr="00B275EC">
        <w:rPr>
          <w:rFonts w:ascii="Arial" w:hAnsi="Arial" w:cs="Arial"/>
          <w:sz w:val="24"/>
          <w:szCs w:val="24"/>
        </w:rPr>
        <w:t>warsztatów oraz rozpowszechnianiu informacji za pośrednictwem środków masowego przekazu i innych zwyczajowo przyjętych form komunikacji, w tym prowadzeniu kampanii społecznych.</w:t>
      </w:r>
      <w:r w:rsidR="004966EB" w:rsidRPr="00B275EC">
        <w:rPr>
          <w:rFonts w:ascii="Arial" w:hAnsi="Arial" w:cs="Arial"/>
          <w:sz w:val="24"/>
          <w:szCs w:val="24"/>
        </w:rPr>
        <w:t xml:space="preserve"> Oferent realizując zadanie zobowiązany jest zapewnić dostępność osobom ze szczególnymi potrzebami, co najmniej w zakresie określonym przez </w:t>
      </w:r>
      <w:r w:rsidR="004966EB" w:rsidRPr="00B275EC">
        <w:rPr>
          <w:rFonts w:ascii="Arial" w:hAnsi="Arial" w:cs="Arial"/>
          <w:sz w:val="24"/>
          <w:szCs w:val="24"/>
        </w:rPr>
        <w:lastRenderedPageBreak/>
        <w:t xml:space="preserve">minimalne wymagania, o których mowa w art. 6 ustawy z dnia 19 lipca 2019 r. o zapewnieniu dostępności osobom ze szczególnymi </w:t>
      </w:r>
      <w:r w:rsidR="004966EB" w:rsidRPr="00334201">
        <w:rPr>
          <w:rFonts w:ascii="Arial" w:hAnsi="Arial" w:cs="Arial"/>
          <w:sz w:val="24"/>
          <w:szCs w:val="24"/>
        </w:rPr>
        <w:t xml:space="preserve">potrzebami </w:t>
      </w:r>
      <w:r w:rsidR="00A27D76" w:rsidRPr="00334201">
        <w:rPr>
          <w:rFonts w:ascii="Arial" w:hAnsi="Arial" w:cs="Arial"/>
          <w:sz w:val="24"/>
          <w:szCs w:val="24"/>
        </w:rPr>
        <w:t>(</w:t>
      </w:r>
      <w:r w:rsidR="00E262A6" w:rsidRPr="00334201">
        <w:rPr>
          <w:rFonts w:ascii="Arial" w:hAnsi="Arial" w:cs="Arial"/>
          <w:sz w:val="24"/>
          <w:szCs w:val="24"/>
        </w:rPr>
        <w:t>t.j. Dz. U. z 2024 r. poz. 1411 z późn. zm.</w:t>
      </w:r>
      <w:r w:rsidR="00A27D76" w:rsidRPr="00334201">
        <w:rPr>
          <w:rFonts w:ascii="Arial" w:hAnsi="Arial" w:cs="Arial"/>
          <w:sz w:val="24"/>
          <w:szCs w:val="24"/>
        </w:rPr>
        <w:t xml:space="preserve">). </w:t>
      </w:r>
      <w:r w:rsidR="004966EB" w:rsidRPr="00B275EC">
        <w:rPr>
          <w:rFonts w:ascii="Arial" w:hAnsi="Arial" w:cs="Arial"/>
          <w:sz w:val="24"/>
          <w:szCs w:val="24"/>
        </w:rPr>
        <w:t>W przypadku niemożności zapewnienia dostępności osobie ze szczególnymi potrzebami w zakresie, o którym mowa wyżej, oferent jest zobowiązany zapewnić takiej osobie dostęp alternatywny.</w:t>
      </w:r>
      <w:r w:rsidR="004966EB" w:rsidRPr="00B275EC">
        <w:rPr>
          <w:rFonts w:ascii="Arial" w:eastAsia="Times New Roman" w:hAnsi="Arial" w:cs="Arial"/>
          <w:sz w:val="24"/>
          <w:szCs w:val="24"/>
          <w:lang w:eastAsia="pl-PL"/>
        </w:rPr>
        <w:t xml:space="preserve"> </w:t>
      </w:r>
      <w:r w:rsidR="007F4CFF" w:rsidRPr="00B275EC">
        <w:rPr>
          <w:rFonts w:ascii="Arial" w:hAnsi="Arial" w:cs="Arial"/>
          <w:sz w:val="24"/>
          <w:szCs w:val="24"/>
        </w:rPr>
        <w:t>O</w:t>
      </w:r>
      <w:r w:rsidR="004966EB" w:rsidRPr="00B275EC">
        <w:rPr>
          <w:rFonts w:ascii="Arial" w:hAnsi="Arial" w:cs="Arial"/>
          <w:sz w:val="24"/>
          <w:szCs w:val="24"/>
        </w:rPr>
        <w:t>rganizacja zajęć z zakresu edukacji prawnej winna odbywać się w budynku zapewniającym wolną od barier poziomych i pionowych przestrzeń komunikacyjn</w:t>
      </w:r>
      <w:r w:rsidR="009A172A">
        <w:rPr>
          <w:rFonts w:ascii="Arial" w:hAnsi="Arial" w:cs="Arial"/>
          <w:sz w:val="24"/>
          <w:szCs w:val="24"/>
        </w:rPr>
        <w:t>ą</w:t>
      </w:r>
      <w:r w:rsidR="004966EB" w:rsidRPr="00B275EC">
        <w:rPr>
          <w:rFonts w:ascii="Arial" w:hAnsi="Arial" w:cs="Arial"/>
          <w:sz w:val="24"/>
          <w:szCs w:val="24"/>
        </w:rPr>
        <w:t>.</w:t>
      </w:r>
    </w:p>
    <w:p w14:paraId="7649089E" w14:textId="0EA76359" w:rsidR="00343739" w:rsidRPr="00B275EC" w:rsidRDefault="00343739" w:rsidP="00131EB9">
      <w:pPr>
        <w:pStyle w:val="Tekstpodstawowy21"/>
        <w:numPr>
          <w:ilvl w:val="0"/>
          <w:numId w:val="15"/>
        </w:numPr>
        <w:spacing w:before="120" w:after="0" w:line="360" w:lineRule="auto"/>
        <w:ind w:left="1134" w:hanging="567"/>
        <w:rPr>
          <w:rFonts w:ascii="Arial" w:hAnsi="Arial" w:cs="Arial"/>
          <w:bCs/>
          <w:iCs/>
        </w:rPr>
      </w:pPr>
      <w:r w:rsidRPr="00B275EC">
        <w:rPr>
          <w:rFonts w:ascii="Arial" w:hAnsi="Arial" w:cs="Arial"/>
          <w:bCs/>
          <w:iCs/>
        </w:rPr>
        <w:t xml:space="preserve">Nieodpłatna mediacja obejmuje </w:t>
      </w:r>
      <w:r w:rsidRPr="00B275EC">
        <w:rPr>
          <w:rFonts w:ascii="Arial" w:hAnsi="Arial" w:cs="Arial"/>
          <w:iCs/>
        </w:rPr>
        <w:t>poinformowanie osoby uprawnionej o możliwościach skorzystania z polubownych metod rozwiązywania sporów, w szczególności mediacji oraz korzyściach z tego wynikających; przygotowanie projektu umowy o mediację lub wniosku o</w:t>
      </w:r>
      <w:r w:rsidR="001C0148" w:rsidRPr="00B275EC">
        <w:rPr>
          <w:rFonts w:ascii="Arial" w:hAnsi="Arial" w:cs="Arial"/>
          <w:iCs/>
        </w:rPr>
        <w:t> </w:t>
      </w:r>
      <w:r w:rsidRPr="00B275EC">
        <w:rPr>
          <w:rFonts w:ascii="Arial" w:hAnsi="Arial" w:cs="Arial"/>
          <w:iCs/>
        </w:rPr>
        <w:t>przeprowadzenie mediacji; przygotowanie projektu wniosku o przeprowadzenie postępowania mediacyjnego w sprawie karnej; przeprowadzenie mediacji; udzielenie pomocy w</w:t>
      </w:r>
      <w:r w:rsidR="001C0148" w:rsidRPr="00B275EC">
        <w:rPr>
          <w:rFonts w:ascii="Arial" w:hAnsi="Arial" w:cs="Arial"/>
          <w:iCs/>
        </w:rPr>
        <w:t> </w:t>
      </w:r>
      <w:r w:rsidRPr="00B275EC">
        <w:rPr>
          <w:rFonts w:ascii="Arial" w:hAnsi="Arial" w:cs="Arial"/>
          <w:iCs/>
        </w:rPr>
        <w:t xml:space="preserve">sporządzeniu do sądu wniosku o zatwierdzenie ugody zawartej </w:t>
      </w:r>
      <w:r w:rsidR="00025293">
        <w:rPr>
          <w:rFonts w:ascii="Arial" w:hAnsi="Arial" w:cs="Arial"/>
          <w:iCs/>
        </w:rPr>
        <w:t>przed</w:t>
      </w:r>
      <w:r w:rsidRPr="00B275EC">
        <w:rPr>
          <w:rFonts w:ascii="Arial" w:hAnsi="Arial" w:cs="Arial"/>
          <w:iCs/>
        </w:rPr>
        <w:t xml:space="preserve"> mediatorem.</w:t>
      </w:r>
    </w:p>
    <w:p w14:paraId="6ADC9BF8" w14:textId="6D208A39" w:rsidR="00343739" w:rsidRPr="00B275EC" w:rsidRDefault="00343739" w:rsidP="00131EB9">
      <w:pPr>
        <w:pStyle w:val="Tekstpodstawowy22"/>
        <w:spacing w:after="0" w:line="360" w:lineRule="auto"/>
        <w:ind w:left="1134"/>
        <w:rPr>
          <w:rFonts w:ascii="Arial" w:eastAsia="Times New Roman" w:hAnsi="Arial" w:cs="Arial"/>
          <w:iCs/>
        </w:rPr>
      </w:pPr>
      <w:r w:rsidRPr="00B275EC">
        <w:rPr>
          <w:rFonts w:ascii="Arial" w:eastAsia="Times New Roman" w:hAnsi="Arial" w:cs="Arial"/>
          <w:iCs/>
        </w:rPr>
        <w:t>Nieodpłatna mediacja nie obejmuje spraw, w których sąd lub inny organ wydały postanowienie o skierowaniu sprawy do mediacji lub postępowania mediacyjnego; zachodzi uzasadnione podejrzenie, że w relacji stron występuje przemoc.</w:t>
      </w:r>
    </w:p>
    <w:p w14:paraId="262EE868" w14:textId="61FF342F" w:rsidR="001C0148" w:rsidRPr="00B275EC" w:rsidRDefault="00DD0304" w:rsidP="00131EB9">
      <w:pPr>
        <w:pStyle w:val="Tekstpodstawowy22"/>
        <w:spacing w:line="360" w:lineRule="auto"/>
        <w:ind w:left="1134"/>
        <w:rPr>
          <w:rFonts w:ascii="Arial" w:eastAsia="Times New Roman" w:hAnsi="Arial" w:cs="Arial"/>
          <w:iCs/>
        </w:rPr>
      </w:pPr>
      <w:r w:rsidRPr="00B275EC">
        <w:rPr>
          <w:rFonts w:ascii="Arial" w:eastAsia="Times New Roman" w:hAnsi="Arial" w:cs="Arial"/>
          <w:iCs/>
        </w:rPr>
        <w:t xml:space="preserve">W sprawach nieuregulowanych niniejszą ustawą do nieodpłatnej mediacji stosuje się odpowiednio przepisy ustawy z dnia 17 listopada 1964 r. - Kodeks postępowania </w:t>
      </w:r>
      <w:r w:rsidRPr="00334201">
        <w:rPr>
          <w:rFonts w:ascii="Arial" w:eastAsia="Times New Roman" w:hAnsi="Arial" w:cs="Arial"/>
          <w:iCs/>
        </w:rPr>
        <w:t>cywilnego (</w:t>
      </w:r>
      <w:r w:rsidR="008B0288" w:rsidRPr="00334201">
        <w:rPr>
          <w:rFonts w:ascii="Arial" w:eastAsia="Times New Roman" w:hAnsi="Arial" w:cs="Arial"/>
          <w:iCs/>
        </w:rPr>
        <w:t>t.j. Dz. U. z 2024 r. poz. 1568 z późn. zm.</w:t>
      </w:r>
      <w:r w:rsidRPr="00334201">
        <w:rPr>
          <w:rFonts w:ascii="Arial" w:eastAsia="Times New Roman" w:hAnsi="Arial" w:cs="Arial"/>
          <w:iCs/>
        </w:rPr>
        <w:t>) o mediacji.</w:t>
      </w:r>
    </w:p>
    <w:p w14:paraId="420247D0" w14:textId="77777777" w:rsidR="00025293" w:rsidRDefault="00A85D70" w:rsidP="00131EB9">
      <w:pPr>
        <w:numPr>
          <w:ilvl w:val="0"/>
          <w:numId w:val="15"/>
        </w:numPr>
        <w:spacing w:after="240" w:line="360" w:lineRule="auto"/>
        <w:ind w:left="1134" w:hanging="567"/>
        <w:rPr>
          <w:rFonts w:ascii="Arial" w:hAnsi="Arial" w:cs="Arial"/>
          <w:sz w:val="24"/>
          <w:szCs w:val="24"/>
        </w:rPr>
      </w:pPr>
      <w:r w:rsidRPr="00B275EC">
        <w:rPr>
          <w:rFonts w:ascii="Arial" w:hAnsi="Arial" w:cs="Arial"/>
          <w:sz w:val="24"/>
          <w:szCs w:val="24"/>
        </w:rPr>
        <w:t>Nieodpłatna pomoc prawna i nieodpłatne poradnictwo obywatelskie przysługują osobie uprawnionej, która nie jest w stanie ponieść kosztów odpłatnej pomocy prawnej, w tym osobie fizycznej prowadzącej jednoosobową działalność gospodarczą niezatrudniając</w:t>
      </w:r>
      <w:r w:rsidR="009A172A">
        <w:rPr>
          <w:rFonts w:ascii="Arial" w:hAnsi="Arial" w:cs="Arial"/>
          <w:sz w:val="24"/>
          <w:szCs w:val="24"/>
        </w:rPr>
        <w:t>ej</w:t>
      </w:r>
      <w:r w:rsidRPr="00B275EC">
        <w:rPr>
          <w:rFonts w:ascii="Arial" w:hAnsi="Arial" w:cs="Arial"/>
          <w:sz w:val="24"/>
          <w:szCs w:val="24"/>
        </w:rPr>
        <w:t xml:space="preserve"> innych osób w</w:t>
      </w:r>
      <w:r w:rsidR="001C0148" w:rsidRPr="00B275EC">
        <w:rPr>
          <w:rFonts w:ascii="Arial" w:hAnsi="Arial" w:cs="Arial"/>
          <w:sz w:val="24"/>
          <w:szCs w:val="24"/>
        </w:rPr>
        <w:t> </w:t>
      </w:r>
      <w:r w:rsidRPr="00B275EC">
        <w:rPr>
          <w:rFonts w:ascii="Arial" w:hAnsi="Arial" w:cs="Arial"/>
          <w:sz w:val="24"/>
          <w:szCs w:val="24"/>
        </w:rPr>
        <w:t>ciągu ostatniego roku.</w:t>
      </w:r>
    </w:p>
    <w:p w14:paraId="028CB54A" w14:textId="34729D26" w:rsidR="00DD0304" w:rsidRPr="008B4DAE" w:rsidRDefault="00025293" w:rsidP="00131EB9">
      <w:pPr>
        <w:numPr>
          <w:ilvl w:val="0"/>
          <w:numId w:val="15"/>
        </w:numPr>
        <w:spacing w:after="240" w:line="360" w:lineRule="auto"/>
        <w:ind w:left="1134" w:hanging="567"/>
        <w:rPr>
          <w:rFonts w:ascii="Arial" w:hAnsi="Arial" w:cs="Arial"/>
          <w:sz w:val="24"/>
          <w:szCs w:val="24"/>
        </w:rPr>
      </w:pPr>
      <w:r w:rsidRPr="008B4DAE">
        <w:rPr>
          <w:rFonts w:ascii="Arial" w:hAnsi="Arial" w:cs="Arial"/>
          <w:sz w:val="24"/>
          <w:szCs w:val="24"/>
        </w:rPr>
        <w:t xml:space="preserve">Nieodpłatna pomoc prawna i nieodpłatne poradnictwo obywatelskie przysługują osobie chcącej dokonać zgłoszenia naruszenia prawa w rozumieniu </w:t>
      </w:r>
      <w:r w:rsidRPr="00253D95">
        <w:rPr>
          <w:rFonts w:ascii="Arial" w:hAnsi="Arial" w:cs="Arial"/>
          <w:sz w:val="24"/>
          <w:szCs w:val="24"/>
        </w:rPr>
        <w:t>ustawy</w:t>
      </w:r>
      <w:r w:rsidRPr="008B4DAE">
        <w:rPr>
          <w:rFonts w:ascii="Arial" w:hAnsi="Arial" w:cs="Arial"/>
          <w:sz w:val="24"/>
          <w:szCs w:val="24"/>
        </w:rPr>
        <w:t xml:space="preserve"> z dnia 14 czerwca 2024 r. o ochronie </w:t>
      </w:r>
      <w:r w:rsidRPr="008B054C">
        <w:rPr>
          <w:rFonts w:ascii="Arial" w:hAnsi="Arial" w:cs="Arial"/>
          <w:sz w:val="24"/>
          <w:szCs w:val="24"/>
        </w:rPr>
        <w:t xml:space="preserve">sygnalistów (Dz. U. poz. 928). Przepisów </w:t>
      </w:r>
      <w:r w:rsidRPr="008B4DAE">
        <w:rPr>
          <w:rFonts w:ascii="Arial" w:hAnsi="Arial" w:cs="Arial"/>
          <w:sz w:val="24"/>
          <w:szCs w:val="24"/>
        </w:rPr>
        <w:t xml:space="preserve">art. 4 </w:t>
      </w:r>
      <w:r w:rsidR="00253D95" w:rsidRPr="00B275EC">
        <w:rPr>
          <w:rFonts w:ascii="Arial" w:hAnsi="Arial" w:cs="Arial"/>
          <w:sz w:val="24"/>
          <w:szCs w:val="24"/>
        </w:rPr>
        <w:t>ustawy o nieodpłatnej pomocy prawnej, nieodpłatnym poradnictwie obywatelskim oraz edukacji prawnej</w:t>
      </w:r>
      <w:r w:rsidR="00253D95" w:rsidRPr="008B4DAE">
        <w:rPr>
          <w:rFonts w:ascii="Arial" w:hAnsi="Arial" w:cs="Arial"/>
          <w:sz w:val="24"/>
          <w:szCs w:val="24"/>
        </w:rPr>
        <w:t xml:space="preserve"> </w:t>
      </w:r>
      <w:r w:rsidRPr="008B4DAE">
        <w:rPr>
          <w:rFonts w:ascii="Arial" w:hAnsi="Arial" w:cs="Arial"/>
          <w:sz w:val="24"/>
          <w:szCs w:val="24"/>
        </w:rPr>
        <w:t>nie stosuje się.</w:t>
      </w:r>
    </w:p>
    <w:p w14:paraId="5C075A5F" w14:textId="0513A78D" w:rsidR="001C0148" w:rsidRPr="00B275EC" w:rsidRDefault="008935FD" w:rsidP="00131EB9">
      <w:pPr>
        <w:pStyle w:val="Akapitzlist"/>
        <w:numPr>
          <w:ilvl w:val="0"/>
          <w:numId w:val="27"/>
        </w:numPr>
        <w:spacing w:after="240" w:line="360" w:lineRule="auto"/>
        <w:ind w:hanging="502"/>
        <w:contextualSpacing w:val="0"/>
        <w:rPr>
          <w:rFonts w:ascii="Arial" w:hAnsi="Arial" w:cs="Arial"/>
          <w:sz w:val="24"/>
          <w:szCs w:val="24"/>
        </w:rPr>
      </w:pPr>
      <w:r w:rsidRPr="00B275EC">
        <w:rPr>
          <w:rFonts w:ascii="Arial" w:hAnsi="Arial" w:cs="Arial"/>
          <w:sz w:val="24"/>
          <w:szCs w:val="24"/>
        </w:rPr>
        <w:t>W</w:t>
      </w:r>
      <w:r w:rsidR="006E1E56" w:rsidRPr="00B275EC">
        <w:rPr>
          <w:rFonts w:ascii="Arial" w:hAnsi="Arial" w:cs="Arial"/>
          <w:sz w:val="24"/>
          <w:szCs w:val="24"/>
        </w:rPr>
        <w:t xml:space="preserve"> ramach umowy, organizacji pozarządowej powierza się jednocześnie zadania z</w:t>
      </w:r>
      <w:r w:rsidR="00084228">
        <w:rPr>
          <w:rFonts w:ascii="Arial" w:hAnsi="Arial" w:cs="Arial"/>
          <w:sz w:val="24"/>
          <w:szCs w:val="24"/>
        </w:rPr>
        <w:t> </w:t>
      </w:r>
      <w:r w:rsidR="006E1E56" w:rsidRPr="00B275EC">
        <w:rPr>
          <w:rFonts w:ascii="Arial" w:hAnsi="Arial" w:cs="Arial"/>
          <w:sz w:val="24"/>
          <w:szCs w:val="24"/>
        </w:rPr>
        <w:t>zakresu edukacji prawnej, realizowane w związku z problemami zgłaszanymi w trakcie udzielania nieodpłatnej pomocy prawnej lub świadczenia nieodpłatnego poradnictwa obywatelskiego, w</w:t>
      </w:r>
      <w:r w:rsidR="00C8448A" w:rsidRPr="00B275EC">
        <w:rPr>
          <w:rFonts w:ascii="Arial" w:hAnsi="Arial" w:cs="Arial"/>
          <w:sz w:val="24"/>
          <w:szCs w:val="24"/>
        </w:rPr>
        <w:t> </w:t>
      </w:r>
      <w:r w:rsidR="006E1E56" w:rsidRPr="00B275EC">
        <w:rPr>
          <w:rFonts w:ascii="Arial" w:hAnsi="Arial" w:cs="Arial"/>
          <w:sz w:val="24"/>
          <w:szCs w:val="24"/>
        </w:rPr>
        <w:t xml:space="preserve">wymiarze co najmniej jednego zadania na rok na każdy punkt, </w:t>
      </w:r>
      <w:r w:rsidR="001E0A8D" w:rsidRPr="00B275EC">
        <w:rPr>
          <w:rFonts w:ascii="Arial" w:hAnsi="Arial" w:cs="Arial"/>
          <w:sz w:val="24"/>
          <w:szCs w:val="24"/>
        </w:rPr>
        <w:t>zgodnie z zapisami ustawy.</w:t>
      </w:r>
    </w:p>
    <w:p w14:paraId="4F196E9B" w14:textId="59000E70" w:rsidR="001C0148" w:rsidRPr="00B275EC" w:rsidRDefault="006E1E56" w:rsidP="00131EB9">
      <w:pPr>
        <w:pStyle w:val="Akapitzlist"/>
        <w:numPr>
          <w:ilvl w:val="0"/>
          <w:numId w:val="27"/>
        </w:numPr>
        <w:spacing w:after="120" w:line="360" w:lineRule="auto"/>
        <w:ind w:left="850" w:hanging="425"/>
        <w:contextualSpacing w:val="0"/>
        <w:rPr>
          <w:rFonts w:ascii="Arial" w:hAnsi="Arial" w:cs="Arial"/>
          <w:sz w:val="24"/>
          <w:szCs w:val="24"/>
        </w:rPr>
      </w:pPr>
      <w:r w:rsidRPr="00B275EC">
        <w:rPr>
          <w:rFonts w:ascii="Arial" w:hAnsi="Arial" w:cs="Arial"/>
          <w:sz w:val="24"/>
          <w:szCs w:val="24"/>
        </w:rPr>
        <w:lastRenderedPageBreak/>
        <w:t xml:space="preserve">Udzielanie nieodpłatnej pomocy prawnej powinno odbywać się na zasadach określonych </w:t>
      </w:r>
      <w:r w:rsidRPr="00AB572C">
        <w:rPr>
          <w:rFonts w:ascii="Arial" w:hAnsi="Arial" w:cs="Arial"/>
          <w:sz w:val="24"/>
          <w:szCs w:val="24"/>
        </w:rPr>
        <w:t>w art.</w:t>
      </w:r>
      <w:r w:rsidR="00C8448A" w:rsidRPr="00AB572C">
        <w:rPr>
          <w:rFonts w:ascii="Arial" w:hAnsi="Arial" w:cs="Arial"/>
          <w:sz w:val="24"/>
          <w:szCs w:val="24"/>
        </w:rPr>
        <w:t> </w:t>
      </w:r>
      <w:r w:rsidRPr="00AB572C">
        <w:rPr>
          <w:rFonts w:ascii="Arial" w:hAnsi="Arial" w:cs="Arial"/>
          <w:sz w:val="24"/>
          <w:szCs w:val="24"/>
        </w:rPr>
        <w:t>5 ust.</w:t>
      </w:r>
      <w:r w:rsidR="00C8448A" w:rsidRPr="00AB572C">
        <w:rPr>
          <w:rFonts w:ascii="Arial" w:hAnsi="Arial" w:cs="Arial"/>
          <w:sz w:val="24"/>
          <w:szCs w:val="24"/>
        </w:rPr>
        <w:t xml:space="preserve"> </w:t>
      </w:r>
      <w:r w:rsidRPr="00AB572C">
        <w:rPr>
          <w:rFonts w:ascii="Arial" w:hAnsi="Arial" w:cs="Arial"/>
          <w:sz w:val="24"/>
          <w:szCs w:val="24"/>
        </w:rPr>
        <w:t>2, art.</w:t>
      </w:r>
      <w:r w:rsidR="00C8448A" w:rsidRPr="00AB572C">
        <w:rPr>
          <w:rFonts w:ascii="Arial" w:hAnsi="Arial" w:cs="Arial"/>
          <w:sz w:val="24"/>
          <w:szCs w:val="24"/>
        </w:rPr>
        <w:t xml:space="preserve"> </w:t>
      </w:r>
      <w:r w:rsidRPr="00AB572C">
        <w:rPr>
          <w:rFonts w:ascii="Arial" w:hAnsi="Arial" w:cs="Arial"/>
          <w:sz w:val="24"/>
          <w:szCs w:val="24"/>
        </w:rPr>
        <w:t>7 oraz art.</w:t>
      </w:r>
      <w:r w:rsidR="00C8448A" w:rsidRPr="00AB572C">
        <w:rPr>
          <w:rFonts w:ascii="Arial" w:hAnsi="Arial" w:cs="Arial"/>
          <w:sz w:val="24"/>
          <w:szCs w:val="24"/>
        </w:rPr>
        <w:t xml:space="preserve"> </w:t>
      </w:r>
      <w:r w:rsidRPr="00AB572C">
        <w:rPr>
          <w:rFonts w:ascii="Arial" w:hAnsi="Arial" w:cs="Arial"/>
          <w:sz w:val="24"/>
          <w:szCs w:val="24"/>
        </w:rPr>
        <w:t>8 ust.</w:t>
      </w:r>
      <w:r w:rsidR="00C8448A" w:rsidRPr="00AB572C">
        <w:rPr>
          <w:rFonts w:ascii="Arial" w:hAnsi="Arial" w:cs="Arial"/>
          <w:sz w:val="24"/>
          <w:szCs w:val="24"/>
        </w:rPr>
        <w:t xml:space="preserve"> </w:t>
      </w:r>
      <w:r w:rsidRPr="00AB572C">
        <w:rPr>
          <w:rFonts w:ascii="Arial" w:hAnsi="Arial" w:cs="Arial"/>
          <w:sz w:val="24"/>
          <w:szCs w:val="24"/>
        </w:rPr>
        <w:t xml:space="preserve">2 i 3 ustawy </w:t>
      </w:r>
      <w:r w:rsidR="003B4162" w:rsidRPr="00AB572C">
        <w:rPr>
          <w:rFonts w:ascii="Arial" w:hAnsi="Arial" w:cs="Arial"/>
          <w:sz w:val="24"/>
          <w:szCs w:val="24"/>
        </w:rPr>
        <w:t xml:space="preserve">o nieodpłatnej </w:t>
      </w:r>
      <w:r w:rsidR="003B4162" w:rsidRPr="00B275EC">
        <w:rPr>
          <w:rFonts w:ascii="Arial" w:hAnsi="Arial" w:cs="Arial"/>
          <w:sz w:val="24"/>
          <w:szCs w:val="24"/>
        </w:rPr>
        <w:t xml:space="preserve">pomocy prawnej, nieodpłatnym poradnictwie obywatelskim oraz edukacji prawnej. </w:t>
      </w:r>
    </w:p>
    <w:p w14:paraId="121E5718" w14:textId="7FAF7246" w:rsidR="00107313" w:rsidRPr="00157D51" w:rsidRDefault="005221E3" w:rsidP="00844177">
      <w:pPr>
        <w:pStyle w:val="Akapitzlist"/>
        <w:numPr>
          <w:ilvl w:val="0"/>
          <w:numId w:val="27"/>
        </w:numPr>
        <w:spacing w:after="120" w:line="360" w:lineRule="auto"/>
        <w:ind w:left="850" w:hanging="425"/>
        <w:contextualSpacing w:val="0"/>
        <w:rPr>
          <w:rFonts w:ascii="Arial" w:hAnsi="Arial" w:cs="Arial"/>
          <w:sz w:val="24"/>
          <w:szCs w:val="24"/>
        </w:rPr>
      </w:pPr>
      <w:r w:rsidRPr="00157D51">
        <w:rPr>
          <w:rFonts w:ascii="Arial" w:hAnsi="Arial" w:cs="Arial"/>
          <w:sz w:val="24"/>
          <w:szCs w:val="24"/>
        </w:rPr>
        <w:t>U</w:t>
      </w:r>
      <w:r w:rsidR="00F401DF" w:rsidRPr="00157D51">
        <w:rPr>
          <w:rFonts w:ascii="Arial" w:hAnsi="Arial" w:cs="Arial"/>
          <w:sz w:val="24"/>
          <w:szCs w:val="24"/>
        </w:rPr>
        <w:t>dzielanie nieodpłatnej pomocy prawnej lub świadczenie nieodpłatnego poradnictwa obywatelskiego może odbywać się za pośrednictwem środków porozumiewania się na odległość</w:t>
      </w:r>
      <w:r w:rsidRPr="00157D51">
        <w:rPr>
          <w:rFonts w:ascii="Arial" w:hAnsi="Arial" w:cs="Arial"/>
          <w:sz w:val="24"/>
          <w:szCs w:val="24"/>
        </w:rPr>
        <w:t>.</w:t>
      </w:r>
      <w:r w:rsidR="00844177" w:rsidRPr="00157D51">
        <w:rPr>
          <w:rFonts w:ascii="Arial" w:hAnsi="Arial" w:cs="Arial"/>
          <w:sz w:val="24"/>
          <w:szCs w:val="24"/>
        </w:rPr>
        <w:t xml:space="preserve"> 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w:t>
      </w:r>
    </w:p>
    <w:p w14:paraId="764EB093" w14:textId="69F3F5EA" w:rsidR="001C0148" w:rsidRPr="00157D51" w:rsidRDefault="00107313" w:rsidP="00131EB9">
      <w:pPr>
        <w:pStyle w:val="Akapitzlist"/>
        <w:spacing w:after="120" w:line="360" w:lineRule="auto"/>
        <w:ind w:left="709"/>
        <w:contextualSpacing w:val="0"/>
        <w:rPr>
          <w:rFonts w:ascii="Arial" w:hAnsi="Arial" w:cs="Arial"/>
          <w:sz w:val="24"/>
          <w:szCs w:val="24"/>
        </w:rPr>
      </w:pPr>
      <w:r w:rsidRPr="00157D51">
        <w:rPr>
          <w:rFonts w:ascii="Arial" w:hAnsi="Arial" w:cs="Arial"/>
          <w:sz w:val="24"/>
          <w:szCs w:val="24"/>
        </w:rPr>
        <w:t>Osobom ze znaczną niepełnosprawnością ruchową, które nie mogą stawić się w punkcie osobiście, oraz osobom doświadczającym trudności w komunikowaniu się, o których mowa w ustawie z dnia 19 sierpnia 2011 r. o języku migowym i innych środkach komunikowania się (</w:t>
      </w:r>
      <w:r w:rsidR="00F75635" w:rsidRPr="00157D51">
        <w:rPr>
          <w:rFonts w:ascii="Arial" w:hAnsi="Arial" w:cs="Arial"/>
          <w:sz w:val="24"/>
          <w:szCs w:val="24"/>
        </w:rPr>
        <w:t xml:space="preserve">t. j. </w:t>
      </w:r>
      <w:r w:rsidRPr="00157D51">
        <w:rPr>
          <w:rFonts w:ascii="Arial" w:hAnsi="Arial" w:cs="Arial"/>
          <w:sz w:val="24"/>
          <w:szCs w:val="24"/>
        </w:rPr>
        <w:t>Dz. U. z 20</w:t>
      </w:r>
      <w:r w:rsidR="00F75635" w:rsidRPr="00157D51">
        <w:rPr>
          <w:rFonts w:ascii="Arial" w:hAnsi="Arial" w:cs="Arial"/>
          <w:sz w:val="24"/>
          <w:szCs w:val="24"/>
        </w:rPr>
        <w:t>23</w:t>
      </w:r>
      <w:r w:rsidRPr="00157D51">
        <w:rPr>
          <w:rFonts w:ascii="Arial" w:hAnsi="Arial" w:cs="Arial"/>
          <w:sz w:val="24"/>
          <w:szCs w:val="24"/>
        </w:rPr>
        <w:t xml:space="preserve"> r.</w:t>
      </w:r>
      <w:r w:rsidR="00084228" w:rsidRPr="00157D51">
        <w:rPr>
          <w:rFonts w:ascii="Arial" w:hAnsi="Arial" w:cs="Arial"/>
          <w:sz w:val="24"/>
          <w:szCs w:val="24"/>
        </w:rPr>
        <w:t>,</w:t>
      </w:r>
      <w:r w:rsidRPr="00157D51">
        <w:rPr>
          <w:rFonts w:ascii="Arial" w:hAnsi="Arial" w:cs="Arial"/>
          <w:sz w:val="24"/>
          <w:szCs w:val="24"/>
        </w:rPr>
        <w:t xml:space="preserve"> poz. </w:t>
      </w:r>
      <w:r w:rsidR="00F75635" w:rsidRPr="00157D51">
        <w:rPr>
          <w:rFonts w:ascii="Arial" w:hAnsi="Arial" w:cs="Arial"/>
          <w:sz w:val="24"/>
          <w:szCs w:val="24"/>
        </w:rPr>
        <w:t>20</w:t>
      </w:r>
      <w:r w:rsidRPr="00157D51">
        <w:rPr>
          <w:rFonts w:ascii="Arial" w:hAnsi="Arial" w:cs="Arial"/>
          <w:sz w:val="24"/>
          <w:szCs w:val="24"/>
        </w:rPr>
        <w:t>), może być udzielana nieodpłatna pomoc prawna lub świadczone nieodpłatne poradnictwo obywatelskie także poza punktem.</w:t>
      </w:r>
    </w:p>
    <w:p w14:paraId="06C31D5C" w14:textId="32DCA017" w:rsidR="00847778" w:rsidRPr="00B275EC" w:rsidRDefault="00847778" w:rsidP="00084228">
      <w:pPr>
        <w:pStyle w:val="normalny1"/>
        <w:spacing w:before="0" w:after="0" w:line="360" w:lineRule="auto"/>
        <w:ind w:left="709"/>
        <w:rPr>
          <w:rFonts w:ascii="Arial" w:hAnsi="Arial" w:cs="Arial"/>
        </w:rPr>
      </w:pPr>
      <w:r w:rsidRPr="00B275EC">
        <w:rPr>
          <w:rFonts w:ascii="Arial" w:hAnsi="Arial" w:cs="Arial"/>
        </w:rPr>
        <w:t>Udzielanie nieodpłatnej pomocy prawnej lub świadczenia nieodpłatnego poradnictwa obywatelskiego w sytuacji, o której mowa wyżej nie powoduje zwiększenia środków przeznaczonych na realizację zadania w danym roku. Dojazdy do osób uprawnionych organizowane są przez Wykonawcę we własnym zakresie w czasie działania punktów.</w:t>
      </w:r>
    </w:p>
    <w:p w14:paraId="689DC042" w14:textId="435D2E73" w:rsidR="003657BF" w:rsidRPr="00B275EC" w:rsidRDefault="003D6D1E" w:rsidP="00084228">
      <w:pPr>
        <w:pStyle w:val="normalny1"/>
        <w:spacing w:before="0" w:after="240" w:line="360" w:lineRule="auto"/>
        <w:ind w:left="709"/>
        <w:rPr>
          <w:rFonts w:ascii="Arial" w:hAnsi="Arial" w:cs="Arial"/>
        </w:rPr>
      </w:pPr>
      <w:r w:rsidRPr="00B275EC">
        <w:rPr>
          <w:rFonts w:ascii="Arial" w:hAnsi="Arial" w:cs="Arial"/>
        </w:rPr>
        <w:t>Organizator konkursu zapewnia w punktach dostęp do sieci energetycznej, telekomunikacyjnej oraz teleinformatycznej, sprzęt biurowy (komputer, drukarkę, skaner), materiały biurowe oraz wyposażenie lokalu zapewniające bezpieczne przechowywanie dokumentów, w tym zawierających dane osobowe.</w:t>
      </w:r>
    </w:p>
    <w:p w14:paraId="5FA3F8B6" w14:textId="090928F4" w:rsidR="008935FD" w:rsidRPr="00B275EC" w:rsidRDefault="008935FD" w:rsidP="00131EB9">
      <w:pPr>
        <w:pStyle w:val="Akapitzlist"/>
        <w:numPr>
          <w:ilvl w:val="0"/>
          <w:numId w:val="27"/>
        </w:numPr>
        <w:spacing w:after="0" w:line="360" w:lineRule="auto"/>
        <w:ind w:left="851" w:hanging="425"/>
        <w:rPr>
          <w:rFonts w:ascii="Arial" w:hAnsi="Arial" w:cs="Arial"/>
          <w:sz w:val="24"/>
          <w:szCs w:val="24"/>
        </w:rPr>
      </w:pPr>
      <w:r w:rsidRPr="00B275EC">
        <w:rPr>
          <w:rFonts w:ascii="Arial" w:hAnsi="Arial" w:cs="Arial"/>
          <w:sz w:val="24"/>
          <w:szCs w:val="24"/>
        </w:rPr>
        <w:t>Oczekiwane rezultaty zadania</w:t>
      </w:r>
    </w:p>
    <w:p w14:paraId="79CD7BAF" w14:textId="459246E0" w:rsidR="00EF7E79" w:rsidRPr="00364D03" w:rsidRDefault="008935FD" w:rsidP="00131EB9">
      <w:pPr>
        <w:pStyle w:val="Tekstpodstawowy22"/>
        <w:tabs>
          <w:tab w:val="left" w:pos="458"/>
        </w:tabs>
        <w:snapToGrid w:val="0"/>
        <w:spacing w:after="0" w:line="360" w:lineRule="auto"/>
        <w:ind w:left="851"/>
        <w:rPr>
          <w:rFonts w:ascii="Arial" w:eastAsia="Times New Roman" w:hAnsi="Arial" w:cs="Arial"/>
          <w:bCs/>
          <w:iCs/>
          <w:color w:val="EE0000"/>
        </w:rPr>
      </w:pPr>
      <w:r w:rsidRPr="00B275EC">
        <w:rPr>
          <w:rFonts w:ascii="Arial" w:eastAsia="Times New Roman" w:hAnsi="Arial" w:cs="Arial"/>
          <w:bCs/>
          <w:iCs/>
        </w:rPr>
        <w:t>Zadanie w postaci świadczenia nieodpłatnej pomocy prawnej, nieodpłatnego poradnictwa obywatelskiego oraz edukacji prawnej realizowane ma być w dni robocze od poniedziałku do piąt</w:t>
      </w:r>
      <w:r w:rsidR="008E6119" w:rsidRPr="00B275EC">
        <w:rPr>
          <w:rFonts w:ascii="Arial" w:eastAsia="Times New Roman" w:hAnsi="Arial" w:cs="Arial"/>
          <w:bCs/>
          <w:iCs/>
        </w:rPr>
        <w:t>ku co najmniej 4 godzin</w:t>
      </w:r>
      <w:r w:rsidR="00E8549F" w:rsidRPr="00B275EC">
        <w:rPr>
          <w:rFonts w:ascii="Arial" w:eastAsia="Times New Roman" w:hAnsi="Arial" w:cs="Arial"/>
          <w:bCs/>
          <w:iCs/>
        </w:rPr>
        <w:t>y</w:t>
      </w:r>
      <w:r w:rsidR="008E6119" w:rsidRPr="00B275EC">
        <w:rPr>
          <w:rFonts w:ascii="Arial" w:eastAsia="Times New Roman" w:hAnsi="Arial" w:cs="Arial"/>
          <w:bCs/>
          <w:iCs/>
        </w:rPr>
        <w:t xml:space="preserve"> dziennie</w:t>
      </w:r>
      <w:r w:rsidRPr="00B275EC">
        <w:rPr>
          <w:rFonts w:ascii="Arial" w:eastAsia="Times New Roman" w:hAnsi="Arial" w:cs="Arial"/>
          <w:bCs/>
          <w:iCs/>
        </w:rPr>
        <w:t xml:space="preserve">, z wyłączeniem dni, o których mowa w art. 1 pkt </w:t>
      </w:r>
      <w:r w:rsidRPr="003F4441">
        <w:rPr>
          <w:rFonts w:ascii="Arial" w:eastAsia="Times New Roman" w:hAnsi="Arial" w:cs="Arial"/>
          <w:bCs/>
          <w:iCs/>
        </w:rPr>
        <w:t>1 ustawy z</w:t>
      </w:r>
      <w:r w:rsidR="003F404A" w:rsidRPr="003F4441">
        <w:rPr>
          <w:rFonts w:ascii="Arial" w:eastAsia="Times New Roman" w:hAnsi="Arial" w:cs="Arial"/>
          <w:bCs/>
          <w:iCs/>
        </w:rPr>
        <w:t> </w:t>
      </w:r>
      <w:r w:rsidRPr="003F4441">
        <w:rPr>
          <w:rFonts w:ascii="Arial" w:eastAsia="Times New Roman" w:hAnsi="Arial" w:cs="Arial"/>
          <w:bCs/>
          <w:iCs/>
        </w:rPr>
        <w:t>dnia 18 stycznia 1951 r. o dniach wolnych od pracy (</w:t>
      </w:r>
      <w:r w:rsidR="008B36E2" w:rsidRPr="003F4441">
        <w:rPr>
          <w:rFonts w:ascii="Arial" w:eastAsia="Times New Roman" w:hAnsi="Arial" w:cs="Arial"/>
          <w:bCs/>
          <w:iCs/>
        </w:rPr>
        <w:t>t.j. Dz. U. z 2025 r. poz. 296</w:t>
      </w:r>
      <w:r w:rsidRPr="003F4441">
        <w:rPr>
          <w:rFonts w:ascii="Arial" w:eastAsia="Times New Roman" w:hAnsi="Arial" w:cs="Arial"/>
          <w:bCs/>
          <w:iCs/>
        </w:rPr>
        <w:t>)</w:t>
      </w:r>
      <w:r w:rsidR="009A6827" w:rsidRPr="003F4441">
        <w:rPr>
          <w:rFonts w:ascii="Arial" w:eastAsia="Times New Roman" w:hAnsi="Arial" w:cs="Arial"/>
          <w:bCs/>
          <w:iCs/>
        </w:rPr>
        <w:t>.</w:t>
      </w:r>
    </w:p>
    <w:p w14:paraId="1F5C13D4" w14:textId="6C7B72F0" w:rsidR="00AE27B9" w:rsidRPr="00B275EC" w:rsidRDefault="00D60D77" w:rsidP="00131EB9">
      <w:pPr>
        <w:pStyle w:val="Akapitzlist"/>
        <w:spacing w:after="0" w:line="360" w:lineRule="auto"/>
        <w:ind w:left="851"/>
        <w:rPr>
          <w:rFonts w:ascii="Arial" w:hAnsi="Arial" w:cs="Arial"/>
          <w:sz w:val="24"/>
          <w:szCs w:val="24"/>
        </w:rPr>
      </w:pPr>
      <w:r w:rsidRPr="00B275EC">
        <w:rPr>
          <w:rFonts w:ascii="Arial" w:hAnsi="Arial" w:cs="Arial"/>
          <w:sz w:val="24"/>
          <w:szCs w:val="24"/>
        </w:rPr>
        <w:t>W przypadku</w:t>
      </w:r>
      <w:r w:rsidR="0089073A">
        <w:rPr>
          <w:rFonts w:ascii="Arial" w:hAnsi="Arial" w:cs="Arial"/>
          <w:sz w:val="24"/>
          <w:szCs w:val="24"/>
        </w:rPr>
        <w:t>,</w:t>
      </w:r>
      <w:r w:rsidRPr="00B275EC">
        <w:rPr>
          <w:rFonts w:ascii="Arial" w:hAnsi="Arial" w:cs="Arial"/>
          <w:sz w:val="24"/>
          <w:szCs w:val="24"/>
        </w:rPr>
        <w:t xml:space="preserve"> gdy liczba osób uprawnionych, którym ma zostać udzielona nieodpłatna pomoc prawna lub świadczone nieodpłatne poradnictwo obywatelskie, uniemożliwia sprawne umawianie terminów wizyt w punktach na obszarze powiatu pszczyńskiego, czas t</w:t>
      </w:r>
      <w:r w:rsidR="00AE27B9" w:rsidRPr="00B275EC">
        <w:rPr>
          <w:rFonts w:ascii="Arial" w:hAnsi="Arial" w:cs="Arial"/>
          <w:sz w:val="24"/>
          <w:szCs w:val="24"/>
        </w:rPr>
        <w:t>rwania dyżuru może ulec wydłużeniu do co najmniej 5 godzin dziennie we wszystkich punktach na terenie powiatu.</w:t>
      </w:r>
    </w:p>
    <w:p w14:paraId="5BCDA668" w14:textId="6EB0C3F8" w:rsidR="00D74D48" w:rsidRPr="00B275EC" w:rsidRDefault="00AE27B9" w:rsidP="00131EB9">
      <w:pPr>
        <w:pStyle w:val="Akapitzlist"/>
        <w:spacing w:after="0" w:line="360" w:lineRule="auto"/>
        <w:ind w:left="851"/>
        <w:rPr>
          <w:rFonts w:ascii="Arial" w:hAnsi="Arial" w:cs="Arial"/>
          <w:sz w:val="24"/>
          <w:szCs w:val="24"/>
        </w:rPr>
      </w:pPr>
      <w:r w:rsidRPr="00B275EC">
        <w:rPr>
          <w:rFonts w:ascii="Arial" w:hAnsi="Arial" w:cs="Arial"/>
          <w:sz w:val="24"/>
          <w:szCs w:val="24"/>
        </w:rPr>
        <w:t>Wydłużenie czasu trwania dyżuru następuje na żądanie Starosty. Możliwość wydłużenia czasu trwania d</w:t>
      </w:r>
      <w:r w:rsidR="005863D5" w:rsidRPr="00B275EC">
        <w:rPr>
          <w:rFonts w:ascii="Arial" w:hAnsi="Arial" w:cs="Arial"/>
          <w:sz w:val="24"/>
          <w:szCs w:val="24"/>
        </w:rPr>
        <w:t>yżuru w trakcie roku stanowi</w:t>
      </w:r>
      <w:r w:rsidRPr="00B275EC">
        <w:rPr>
          <w:rFonts w:ascii="Arial" w:hAnsi="Arial" w:cs="Arial"/>
          <w:sz w:val="24"/>
          <w:szCs w:val="24"/>
        </w:rPr>
        <w:t xml:space="preserve"> jeden z warunków otwartego konkursu ofert, o kt</w:t>
      </w:r>
      <w:r w:rsidR="00FF3A65" w:rsidRPr="00B275EC">
        <w:rPr>
          <w:rFonts w:ascii="Arial" w:hAnsi="Arial" w:cs="Arial"/>
          <w:sz w:val="24"/>
          <w:szCs w:val="24"/>
        </w:rPr>
        <w:t>ór</w:t>
      </w:r>
      <w:r w:rsidRPr="00B275EC">
        <w:rPr>
          <w:rFonts w:ascii="Arial" w:hAnsi="Arial" w:cs="Arial"/>
          <w:sz w:val="24"/>
          <w:szCs w:val="24"/>
        </w:rPr>
        <w:t xml:space="preserve">ym mowa w ustawie z dnia 24 kwietnia 2003 r. o działalności pożytku publicznego </w:t>
      </w:r>
      <w:r w:rsidRPr="00B275EC">
        <w:rPr>
          <w:rFonts w:ascii="Arial" w:hAnsi="Arial" w:cs="Arial"/>
          <w:sz w:val="24"/>
          <w:szCs w:val="24"/>
        </w:rPr>
        <w:lastRenderedPageBreak/>
        <w:t>i</w:t>
      </w:r>
      <w:r w:rsidR="004B0D55">
        <w:rPr>
          <w:rFonts w:ascii="Arial" w:hAnsi="Arial" w:cs="Arial"/>
          <w:sz w:val="24"/>
          <w:szCs w:val="24"/>
        </w:rPr>
        <w:t> </w:t>
      </w:r>
      <w:r w:rsidRPr="00B275EC">
        <w:rPr>
          <w:rFonts w:ascii="Arial" w:hAnsi="Arial" w:cs="Arial"/>
          <w:sz w:val="24"/>
          <w:szCs w:val="24"/>
        </w:rPr>
        <w:t>o</w:t>
      </w:r>
      <w:r w:rsidR="004B0D55">
        <w:rPr>
          <w:rFonts w:ascii="Arial" w:hAnsi="Arial" w:cs="Arial"/>
          <w:sz w:val="24"/>
          <w:szCs w:val="24"/>
        </w:rPr>
        <w:t> </w:t>
      </w:r>
      <w:r w:rsidRPr="00B275EC">
        <w:rPr>
          <w:rFonts w:ascii="Arial" w:hAnsi="Arial" w:cs="Arial"/>
          <w:sz w:val="24"/>
          <w:szCs w:val="24"/>
        </w:rPr>
        <w:t>wolontariacie</w:t>
      </w:r>
      <w:r w:rsidR="003444D7">
        <w:rPr>
          <w:rFonts w:ascii="Arial" w:hAnsi="Arial" w:cs="Arial"/>
          <w:sz w:val="24"/>
          <w:szCs w:val="24"/>
        </w:rPr>
        <w:t xml:space="preserve">. </w:t>
      </w:r>
      <w:r w:rsidR="008935FD" w:rsidRPr="00B275EC">
        <w:rPr>
          <w:rFonts w:ascii="Arial" w:hAnsi="Arial" w:cs="Arial"/>
          <w:sz w:val="24"/>
          <w:szCs w:val="24"/>
        </w:rPr>
        <w:t>Wydłużenie czasu trwania dyżuru nie powoduje zwiększenia środków przeznaczonych na realizację zadania w 202</w:t>
      </w:r>
      <w:r w:rsidR="00364D03">
        <w:rPr>
          <w:rFonts w:ascii="Arial" w:hAnsi="Arial" w:cs="Arial"/>
          <w:sz w:val="24"/>
          <w:szCs w:val="24"/>
        </w:rPr>
        <w:t>6</w:t>
      </w:r>
      <w:r w:rsidR="008935FD" w:rsidRPr="00B275EC">
        <w:rPr>
          <w:rFonts w:ascii="Arial" w:hAnsi="Arial" w:cs="Arial"/>
          <w:sz w:val="24"/>
          <w:szCs w:val="24"/>
        </w:rPr>
        <w:t xml:space="preserve"> r.</w:t>
      </w:r>
    </w:p>
    <w:p w14:paraId="72CF6234" w14:textId="043C1F7D" w:rsidR="001E2E03" w:rsidRPr="00B275EC" w:rsidRDefault="001E2E03"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3</w:t>
      </w:r>
      <w:r w:rsidR="00A834BE" w:rsidRPr="00B275EC">
        <w:rPr>
          <w:rFonts w:ascii="Arial" w:hAnsi="Arial" w:cs="Arial"/>
          <w:b/>
          <w:bCs/>
          <w:color w:val="auto"/>
          <w:sz w:val="24"/>
          <w:szCs w:val="24"/>
        </w:rPr>
        <w:t xml:space="preserve"> </w:t>
      </w:r>
      <w:r w:rsidR="00FF3A65" w:rsidRPr="00B275EC">
        <w:rPr>
          <w:rFonts w:ascii="Arial" w:hAnsi="Arial" w:cs="Arial"/>
          <w:b/>
          <w:color w:val="auto"/>
          <w:sz w:val="24"/>
          <w:szCs w:val="24"/>
        </w:rPr>
        <w:t>Zasady przyznawania dotacji</w:t>
      </w:r>
    </w:p>
    <w:p w14:paraId="18F74853" w14:textId="36A29D17" w:rsidR="001E2E03" w:rsidRPr="00B275EC" w:rsidRDefault="001175E2" w:rsidP="00131EB9">
      <w:pPr>
        <w:pStyle w:val="Akapitzlist"/>
        <w:numPr>
          <w:ilvl w:val="0"/>
          <w:numId w:val="3"/>
        </w:numPr>
        <w:spacing w:after="0" w:line="360" w:lineRule="auto"/>
        <w:ind w:left="993" w:hanging="567"/>
        <w:rPr>
          <w:rFonts w:ascii="Arial" w:hAnsi="Arial" w:cs="Arial"/>
          <w:sz w:val="24"/>
          <w:szCs w:val="24"/>
        </w:rPr>
      </w:pPr>
      <w:r w:rsidRPr="00B275EC">
        <w:rPr>
          <w:rFonts w:ascii="Arial" w:hAnsi="Arial" w:cs="Arial"/>
          <w:sz w:val="24"/>
          <w:szCs w:val="24"/>
        </w:rPr>
        <w:t>Postę</w:t>
      </w:r>
      <w:r w:rsidR="001E2E03" w:rsidRPr="00B275EC">
        <w:rPr>
          <w:rFonts w:ascii="Arial" w:hAnsi="Arial" w:cs="Arial"/>
          <w:sz w:val="24"/>
          <w:szCs w:val="24"/>
        </w:rPr>
        <w:t>powanie konkursowe odbywać się będzie według zasad określonych w ustawie z</w:t>
      </w:r>
      <w:r w:rsidR="00377B12" w:rsidRPr="00B275EC">
        <w:rPr>
          <w:rFonts w:ascii="Arial" w:hAnsi="Arial" w:cs="Arial"/>
          <w:sz w:val="24"/>
          <w:szCs w:val="24"/>
        </w:rPr>
        <w:t> </w:t>
      </w:r>
      <w:r w:rsidR="001E2E03" w:rsidRPr="00B275EC">
        <w:rPr>
          <w:rFonts w:ascii="Arial" w:hAnsi="Arial" w:cs="Arial"/>
          <w:sz w:val="24"/>
          <w:szCs w:val="24"/>
        </w:rPr>
        <w:t xml:space="preserve">dnia </w:t>
      </w:r>
      <w:r w:rsidR="00731659" w:rsidRPr="00B275EC">
        <w:rPr>
          <w:rFonts w:ascii="Arial" w:hAnsi="Arial" w:cs="Arial"/>
          <w:sz w:val="24"/>
          <w:szCs w:val="24"/>
        </w:rPr>
        <w:t>24 </w:t>
      </w:r>
      <w:r w:rsidR="001E2E03" w:rsidRPr="00B275EC">
        <w:rPr>
          <w:rFonts w:ascii="Arial" w:hAnsi="Arial" w:cs="Arial"/>
          <w:sz w:val="24"/>
          <w:szCs w:val="24"/>
        </w:rPr>
        <w:t>kwietnia 2003</w:t>
      </w:r>
      <w:r w:rsidR="00BF0422" w:rsidRPr="00B275EC">
        <w:rPr>
          <w:rFonts w:ascii="Arial" w:hAnsi="Arial" w:cs="Arial"/>
          <w:sz w:val="24"/>
          <w:szCs w:val="24"/>
        </w:rPr>
        <w:t xml:space="preserve"> </w:t>
      </w:r>
      <w:r w:rsidR="001E2E03" w:rsidRPr="00B275EC">
        <w:rPr>
          <w:rFonts w:ascii="Arial" w:hAnsi="Arial" w:cs="Arial"/>
          <w:sz w:val="24"/>
          <w:szCs w:val="24"/>
        </w:rPr>
        <w:t xml:space="preserve">r. o działalności pożytku publicznego i o wolontariacie. </w:t>
      </w:r>
    </w:p>
    <w:p w14:paraId="619E4D20" w14:textId="33182B24" w:rsidR="009623C3" w:rsidRPr="00B275EC" w:rsidRDefault="0062164F" w:rsidP="00131EB9">
      <w:pPr>
        <w:pStyle w:val="Tekstpodstawowy22"/>
        <w:tabs>
          <w:tab w:val="left" w:pos="458"/>
        </w:tabs>
        <w:snapToGrid w:val="0"/>
        <w:spacing w:after="0" w:line="360" w:lineRule="auto"/>
        <w:ind w:left="993"/>
        <w:rPr>
          <w:rFonts w:ascii="Arial" w:eastAsia="Times New Roman" w:hAnsi="Arial" w:cs="Arial"/>
          <w:bCs/>
          <w:iCs/>
        </w:rPr>
      </w:pPr>
      <w:r w:rsidRPr="00B275EC">
        <w:rPr>
          <w:rFonts w:ascii="Arial" w:eastAsia="Times New Roman" w:hAnsi="Arial" w:cs="Arial"/>
          <w:bCs/>
          <w:iCs/>
        </w:rPr>
        <w:t>Zgodnie z art. 11 ust. 6 ustawy z dnia 5 sierpnia 2015 r. o nieodpłatnej pomocy prawnej, nieodpłatnym poradnictwie obywatelskim oraz edukacji prawnej w otwartym konkursie ofert o</w:t>
      </w:r>
      <w:r w:rsidR="003F404A" w:rsidRPr="00B275EC">
        <w:rPr>
          <w:rFonts w:ascii="Arial" w:eastAsia="Times New Roman" w:hAnsi="Arial" w:cs="Arial"/>
          <w:bCs/>
          <w:iCs/>
        </w:rPr>
        <w:t> </w:t>
      </w:r>
      <w:r w:rsidRPr="00B275EC">
        <w:rPr>
          <w:rFonts w:ascii="Arial" w:eastAsia="Times New Roman" w:hAnsi="Arial" w:cs="Arial"/>
          <w:bCs/>
          <w:iCs/>
        </w:rPr>
        <w:t>powierzenie punktu w zakresie, o którym mowa w art. 4 ust. 1 pkt 1b lub pkt 22a ustawy z dnia 24 kwietnia 2003 r. o działalności pożytku publicznym i o wolontariacie w</w:t>
      </w:r>
      <w:r w:rsidR="00377B12" w:rsidRPr="00B275EC">
        <w:rPr>
          <w:rFonts w:ascii="Arial" w:eastAsia="Times New Roman" w:hAnsi="Arial" w:cs="Arial"/>
          <w:bCs/>
          <w:iCs/>
        </w:rPr>
        <w:t> </w:t>
      </w:r>
      <w:r w:rsidRPr="00B275EC">
        <w:rPr>
          <w:rFonts w:ascii="Arial" w:eastAsia="Times New Roman" w:hAnsi="Arial" w:cs="Arial"/>
          <w:bCs/>
          <w:iCs/>
        </w:rPr>
        <w:t>202</w:t>
      </w:r>
      <w:r w:rsidR="00EF5A98">
        <w:rPr>
          <w:rFonts w:ascii="Arial" w:eastAsia="Times New Roman" w:hAnsi="Arial" w:cs="Arial"/>
          <w:bCs/>
          <w:iCs/>
        </w:rPr>
        <w:t>6</w:t>
      </w:r>
      <w:r w:rsidRPr="00B275EC">
        <w:rPr>
          <w:rFonts w:ascii="Arial" w:eastAsia="Times New Roman" w:hAnsi="Arial" w:cs="Arial"/>
          <w:bCs/>
          <w:iCs/>
        </w:rPr>
        <w:t xml:space="preserve"> roku</w:t>
      </w:r>
      <w:r w:rsidR="000F1A74">
        <w:rPr>
          <w:rFonts w:ascii="Arial" w:eastAsia="Times New Roman" w:hAnsi="Arial" w:cs="Arial"/>
          <w:bCs/>
          <w:iCs/>
        </w:rPr>
        <w:t>,</w:t>
      </w:r>
      <w:r w:rsidRPr="00B275EC">
        <w:rPr>
          <w:rFonts w:ascii="Arial" w:eastAsia="Times New Roman" w:hAnsi="Arial" w:cs="Arial"/>
          <w:bCs/>
          <w:iCs/>
        </w:rPr>
        <w:t xml:space="preserve"> może ubiegać się organizacja pozarządowa wpisana na listę prowadzoną przez Wojewodę Śląskiego, w</w:t>
      </w:r>
      <w:r w:rsidR="003F404A" w:rsidRPr="00B275EC">
        <w:rPr>
          <w:rFonts w:ascii="Arial" w:eastAsia="Times New Roman" w:hAnsi="Arial" w:cs="Arial"/>
          <w:bCs/>
          <w:iCs/>
        </w:rPr>
        <w:t> </w:t>
      </w:r>
      <w:r w:rsidRPr="00B275EC">
        <w:rPr>
          <w:rFonts w:ascii="Arial" w:eastAsia="Times New Roman" w:hAnsi="Arial" w:cs="Arial"/>
          <w:bCs/>
          <w:iCs/>
        </w:rPr>
        <w:t xml:space="preserve">zakresie udzielania nieodpłatnej pomocy prawnej lub świadczenia nieodpłatnego poradnictwa obywatelskiego </w:t>
      </w:r>
      <w:r w:rsidR="00366E1D" w:rsidRPr="00366E1D">
        <w:rPr>
          <w:rFonts w:ascii="Arial" w:eastAsia="Times New Roman" w:hAnsi="Arial" w:cs="Arial"/>
          <w:bCs/>
          <w:iCs/>
        </w:rPr>
        <w:t>i nieodpłatnej mediacji</w:t>
      </w:r>
      <w:r w:rsidR="00366E1D">
        <w:rPr>
          <w:rFonts w:ascii="Arial" w:eastAsia="Times New Roman" w:hAnsi="Arial" w:cs="Arial"/>
          <w:bCs/>
          <w:iCs/>
        </w:rPr>
        <w:t xml:space="preserve">, </w:t>
      </w:r>
      <w:r w:rsidR="009623C3" w:rsidRPr="00B275EC">
        <w:rPr>
          <w:rFonts w:ascii="Arial" w:hAnsi="Arial" w:cs="Arial"/>
        </w:rPr>
        <w:t>która:</w:t>
      </w:r>
    </w:p>
    <w:p w14:paraId="1101AE94" w14:textId="77CDCCBE" w:rsidR="003906B2" w:rsidRPr="00B275EC" w:rsidRDefault="003906B2" w:rsidP="00131EB9">
      <w:pPr>
        <w:pStyle w:val="Akapitzlist"/>
        <w:numPr>
          <w:ilvl w:val="1"/>
          <w:numId w:val="3"/>
        </w:numPr>
        <w:spacing w:after="0" w:line="360" w:lineRule="auto"/>
        <w:ind w:left="993" w:hanging="426"/>
        <w:rPr>
          <w:rFonts w:ascii="Arial" w:hAnsi="Arial" w:cs="Arial"/>
          <w:sz w:val="24"/>
          <w:szCs w:val="24"/>
        </w:rPr>
      </w:pPr>
      <w:r w:rsidRPr="00B275EC">
        <w:rPr>
          <w:rFonts w:ascii="Arial" w:hAnsi="Arial" w:cs="Arial"/>
          <w:sz w:val="24"/>
          <w:szCs w:val="24"/>
        </w:rPr>
        <w:t>w przypadku przeznaczenia punktu na udziel</w:t>
      </w:r>
      <w:r w:rsidR="00345B42" w:rsidRPr="00B275EC">
        <w:rPr>
          <w:rFonts w:ascii="Arial" w:hAnsi="Arial" w:cs="Arial"/>
          <w:sz w:val="24"/>
          <w:szCs w:val="24"/>
        </w:rPr>
        <w:t>a</w:t>
      </w:r>
      <w:r w:rsidRPr="00B275EC">
        <w:rPr>
          <w:rFonts w:ascii="Arial" w:hAnsi="Arial" w:cs="Arial"/>
          <w:sz w:val="24"/>
          <w:szCs w:val="24"/>
        </w:rPr>
        <w:t>nie nieodpłatnej pomocy prawnej, łącznie spełnia następujące warunki:</w:t>
      </w:r>
    </w:p>
    <w:p w14:paraId="0893111A" w14:textId="77777777" w:rsidR="001E2E03" w:rsidRPr="00B275EC" w:rsidRDefault="003906B2"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Posiada</w:t>
      </w:r>
      <w:r w:rsidR="001E2E03" w:rsidRPr="00B275EC">
        <w:rPr>
          <w:rFonts w:ascii="Arial" w:hAnsi="Arial" w:cs="Arial"/>
          <w:sz w:val="24"/>
          <w:szCs w:val="24"/>
        </w:rPr>
        <w:t xml:space="preserve"> co najmniej dwuletnie doświadczenie w wykonywaniu zadań wiążących się z</w:t>
      </w:r>
      <w:r w:rsidR="00731659" w:rsidRPr="00B275EC">
        <w:rPr>
          <w:rFonts w:ascii="Arial" w:hAnsi="Arial" w:cs="Arial"/>
          <w:sz w:val="24"/>
          <w:szCs w:val="24"/>
        </w:rPr>
        <w:t> </w:t>
      </w:r>
      <w:r w:rsidR="00D710FB" w:rsidRPr="00B275EC">
        <w:rPr>
          <w:rFonts w:ascii="Arial" w:hAnsi="Arial" w:cs="Arial"/>
          <w:sz w:val="24"/>
          <w:szCs w:val="24"/>
        </w:rPr>
        <w:t>udzielaniem porad prawnych,</w:t>
      </w:r>
      <w:r w:rsidR="001E2E03" w:rsidRPr="00B275EC">
        <w:rPr>
          <w:rFonts w:ascii="Arial" w:hAnsi="Arial" w:cs="Arial"/>
          <w:sz w:val="24"/>
          <w:szCs w:val="24"/>
        </w:rPr>
        <w:t xml:space="preserve"> informacji prawnych</w:t>
      </w:r>
      <w:r w:rsidR="00D710FB" w:rsidRPr="00B275EC">
        <w:rPr>
          <w:rFonts w:ascii="Arial" w:hAnsi="Arial" w:cs="Arial"/>
          <w:sz w:val="24"/>
          <w:szCs w:val="24"/>
        </w:rPr>
        <w:t xml:space="preserve"> lub świadczeniem poradnictwa obywatelskiego.</w:t>
      </w:r>
    </w:p>
    <w:p w14:paraId="0D03C1CE" w14:textId="626A59F5" w:rsidR="00F123F1" w:rsidRPr="00B275EC" w:rsidRDefault="00D710FB"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 xml:space="preserve">Posiada umowę zawartą z adwokatem, </w:t>
      </w:r>
      <w:r w:rsidR="004D0119" w:rsidRPr="00B275EC">
        <w:rPr>
          <w:rFonts w:ascii="Arial" w:hAnsi="Arial" w:cs="Arial"/>
          <w:sz w:val="24"/>
          <w:szCs w:val="24"/>
        </w:rPr>
        <w:t>radcą</w:t>
      </w:r>
      <w:r w:rsidR="001E2E03" w:rsidRPr="00B275EC">
        <w:rPr>
          <w:rFonts w:ascii="Arial" w:hAnsi="Arial" w:cs="Arial"/>
          <w:sz w:val="24"/>
          <w:szCs w:val="24"/>
        </w:rPr>
        <w:t xml:space="preserve"> prawnym</w:t>
      </w:r>
      <w:r w:rsidR="00115507" w:rsidRPr="00B275EC">
        <w:rPr>
          <w:rFonts w:ascii="Arial" w:hAnsi="Arial" w:cs="Arial"/>
          <w:sz w:val="24"/>
          <w:szCs w:val="24"/>
        </w:rPr>
        <w:t>, doradcą podatkowym</w:t>
      </w:r>
      <w:r w:rsidR="0006275A" w:rsidRPr="00B275EC">
        <w:rPr>
          <w:rFonts w:ascii="Arial" w:hAnsi="Arial" w:cs="Arial"/>
          <w:sz w:val="24"/>
          <w:szCs w:val="24"/>
        </w:rPr>
        <w:t>, mediatorem</w:t>
      </w:r>
      <w:r w:rsidR="00115507" w:rsidRPr="00B275EC">
        <w:rPr>
          <w:rFonts w:ascii="Arial" w:hAnsi="Arial" w:cs="Arial"/>
          <w:sz w:val="24"/>
          <w:szCs w:val="24"/>
        </w:rPr>
        <w:t xml:space="preserve"> </w:t>
      </w:r>
      <w:r w:rsidR="00F123F1" w:rsidRPr="00B275EC">
        <w:rPr>
          <w:rFonts w:ascii="Arial" w:hAnsi="Arial" w:cs="Arial"/>
          <w:sz w:val="24"/>
          <w:szCs w:val="24"/>
        </w:rPr>
        <w:t>lub osob</w:t>
      </w:r>
      <w:r w:rsidR="0006275A" w:rsidRPr="00B275EC">
        <w:rPr>
          <w:rFonts w:ascii="Arial" w:hAnsi="Arial" w:cs="Arial"/>
          <w:sz w:val="24"/>
          <w:szCs w:val="24"/>
        </w:rPr>
        <w:t>ą</w:t>
      </w:r>
      <w:r w:rsidR="00F123F1" w:rsidRPr="00B275EC">
        <w:rPr>
          <w:rFonts w:ascii="Arial" w:hAnsi="Arial" w:cs="Arial"/>
          <w:sz w:val="24"/>
          <w:szCs w:val="24"/>
        </w:rPr>
        <w:t>, o</w:t>
      </w:r>
      <w:r w:rsidR="003F404A" w:rsidRPr="00B275EC">
        <w:rPr>
          <w:rFonts w:ascii="Arial" w:hAnsi="Arial" w:cs="Arial"/>
          <w:sz w:val="24"/>
          <w:szCs w:val="24"/>
        </w:rPr>
        <w:t> </w:t>
      </w:r>
      <w:r w:rsidR="00F123F1" w:rsidRPr="00B275EC">
        <w:rPr>
          <w:rFonts w:ascii="Arial" w:hAnsi="Arial" w:cs="Arial"/>
          <w:sz w:val="24"/>
          <w:szCs w:val="24"/>
        </w:rPr>
        <w:t>której mowa w art. 11 ust.</w:t>
      </w:r>
      <w:r w:rsidR="00C8448A" w:rsidRPr="00B275EC">
        <w:rPr>
          <w:rFonts w:ascii="Arial" w:hAnsi="Arial" w:cs="Arial"/>
          <w:sz w:val="24"/>
          <w:szCs w:val="24"/>
        </w:rPr>
        <w:t xml:space="preserve"> </w:t>
      </w:r>
      <w:r w:rsidR="00F123F1" w:rsidRPr="00B275EC">
        <w:rPr>
          <w:rFonts w:ascii="Arial" w:hAnsi="Arial" w:cs="Arial"/>
          <w:sz w:val="24"/>
          <w:szCs w:val="24"/>
        </w:rPr>
        <w:t>3 pkt 2 ustawy</w:t>
      </w:r>
      <w:r w:rsidR="0006275A" w:rsidRPr="00B275EC">
        <w:rPr>
          <w:rFonts w:ascii="Arial" w:hAnsi="Arial" w:cs="Arial"/>
          <w:sz w:val="24"/>
          <w:szCs w:val="24"/>
        </w:rPr>
        <w:t>,</w:t>
      </w:r>
    </w:p>
    <w:p w14:paraId="642EA784" w14:textId="77777777" w:rsidR="001E2E03" w:rsidRPr="00B275EC" w:rsidRDefault="00D710FB"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Daje</w:t>
      </w:r>
      <w:r w:rsidR="00B30A4B" w:rsidRPr="00B275EC">
        <w:rPr>
          <w:rFonts w:ascii="Arial" w:hAnsi="Arial" w:cs="Arial"/>
          <w:sz w:val="24"/>
          <w:szCs w:val="24"/>
        </w:rPr>
        <w:t xml:space="preserve"> gwarancję należytego wyko</w:t>
      </w:r>
      <w:r w:rsidR="000E77A1" w:rsidRPr="00B275EC">
        <w:rPr>
          <w:rFonts w:ascii="Arial" w:hAnsi="Arial" w:cs="Arial"/>
          <w:sz w:val="24"/>
          <w:szCs w:val="24"/>
        </w:rPr>
        <w:t>na</w:t>
      </w:r>
      <w:r w:rsidR="00B30A4B" w:rsidRPr="00B275EC">
        <w:rPr>
          <w:rFonts w:ascii="Arial" w:hAnsi="Arial" w:cs="Arial"/>
          <w:sz w:val="24"/>
          <w:szCs w:val="24"/>
        </w:rPr>
        <w:t>nia zadania, w</w:t>
      </w:r>
      <w:r w:rsidR="000E77A1" w:rsidRPr="00B275EC">
        <w:rPr>
          <w:rFonts w:ascii="Arial" w:hAnsi="Arial" w:cs="Arial"/>
          <w:sz w:val="24"/>
          <w:szCs w:val="24"/>
        </w:rPr>
        <w:t xml:space="preserve"> szczególności przez złożenie p</w:t>
      </w:r>
      <w:r w:rsidR="00B30A4B" w:rsidRPr="00B275EC">
        <w:rPr>
          <w:rFonts w:ascii="Arial" w:hAnsi="Arial" w:cs="Arial"/>
          <w:sz w:val="24"/>
          <w:szCs w:val="24"/>
        </w:rPr>
        <w:t>isemnego zobowiązania</w:t>
      </w:r>
      <w:r w:rsidR="00731659" w:rsidRPr="00B275EC">
        <w:rPr>
          <w:rFonts w:ascii="Arial" w:hAnsi="Arial" w:cs="Arial"/>
          <w:sz w:val="24"/>
          <w:szCs w:val="24"/>
        </w:rPr>
        <w:t>:</w:t>
      </w:r>
    </w:p>
    <w:p w14:paraId="6CDD6F2F" w14:textId="77777777" w:rsidR="00731659"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w:t>
      </w:r>
      <w:r w:rsidR="00FD5840" w:rsidRPr="00B275EC">
        <w:rPr>
          <w:rFonts w:ascii="Arial" w:hAnsi="Arial" w:cs="Arial"/>
          <w:sz w:val="24"/>
          <w:szCs w:val="24"/>
        </w:rPr>
        <w:t>apewnienia</w:t>
      </w:r>
      <w:r w:rsidR="00B30A4B" w:rsidRPr="00B275EC">
        <w:rPr>
          <w:rFonts w:ascii="Arial" w:hAnsi="Arial" w:cs="Arial"/>
          <w:sz w:val="24"/>
          <w:szCs w:val="24"/>
        </w:rPr>
        <w:t xml:space="preserve"> poufności w związku z udzieleniem nieodpł</w:t>
      </w:r>
      <w:r w:rsidR="000E77A1" w:rsidRPr="00B275EC">
        <w:rPr>
          <w:rFonts w:ascii="Arial" w:hAnsi="Arial" w:cs="Arial"/>
          <w:sz w:val="24"/>
          <w:szCs w:val="24"/>
        </w:rPr>
        <w:t>a</w:t>
      </w:r>
      <w:r w:rsidR="00B30A4B" w:rsidRPr="00B275EC">
        <w:rPr>
          <w:rFonts w:ascii="Arial" w:hAnsi="Arial" w:cs="Arial"/>
          <w:sz w:val="24"/>
          <w:szCs w:val="24"/>
        </w:rPr>
        <w:t>tnej pom</w:t>
      </w:r>
      <w:r w:rsidR="00D710FB" w:rsidRPr="00B275EC">
        <w:rPr>
          <w:rFonts w:ascii="Arial" w:hAnsi="Arial" w:cs="Arial"/>
          <w:sz w:val="24"/>
          <w:szCs w:val="24"/>
        </w:rPr>
        <w:t>ocy prawnej i jej dokumentowaniem</w:t>
      </w:r>
      <w:r w:rsidR="00FD5840" w:rsidRPr="00B275EC">
        <w:rPr>
          <w:rFonts w:ascii="Arial" w:hAnsi="Arial" w:cs="Arial"/>
          <w:sz w:val="24"/>
          <w:szCs w:val="24"/>
        </w:rPr>
        <w:t>,</w:t>
      </w:r>
    </w:p>
    <w:p w14:paraId="05FF3E10" w14:textId="77777777" w:rsidR="003511E0"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w:t>
      </w:r>
      <w:r w:rsidR="00B30A4B" w:rsidRPr="00B275EC">
        <w:rPr>
          <w:rFonts w:ascii="Arial" w:hAnsi="Arial" w:cs="Arial"/>
          <w:sz w:val="24"/>
          <w:szCs w:val="24"/>
        </w:rPr>
        <w:t>apewnienia profesjonalnego i rzetelnego udzielania nieodpłatnej pomocy prawnej</w:t>
      </w:r>
      <w:r w:rsidR="00FD5840" w:rsidRPr="00B275EC">
        <w:rPr>
          <w:rFonts w:ascii="Arial" w:hAnsi="Arial" w:cs="Arial"/>
          <w:sz w:val="24"/>
          <w:szCs w:val="24"/>
        </w:rPr>
        <w:t>,</w:t>
      </w:r>
      <w:r w:rsidR="00B30A4B" w:rsidRPr="00B275EC">
        <w:rPr>
          <w:rFonts w:ascii="Arial" w:hAnsi="Arial" w:cs="Arial"/>
          <w:sz w:val="24"/>
          <w:szCs w:val="24"/>
        </w:rPr>
        <w:t xml:space="preserve"> </w:t>
      </w:r>
    </w:p>
    <w:p w14:paraId="2BFC9327" w14:textId="77777777" w:rsidR="00A11C44" w:rsidRPr="00B275EC" w:rsidRDefault="00F123F1"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p</w:t>
      </w:r>
      <w:r w:rsidR="00A11C44" w:rsidRPr="00B275EC">
        <w:rPr>
          <w:rFonts w:ascii="Arial" w:hAnsi="Arial" w:cs="Arial"/>
          <w:sz w:val="24"/>
          <w:szCs w:val="24"/>
        </w:rPr>
        <w:t>rzestrzegania zasad etyki przy udzielaniu nieodpłatnej pomocy prawnej, w szczególności w</w:t>
      </w:r>
      <w:r w:rsidR="00A11812" w:rsidRPr="00B275EC">
        <w:rPr>
          <w:rFonts w:ascii="Arial" w:hAnsi="Arial" w:cs="Arial"/>
          <w:sz w:val="24"/>
          <w:szCs w:val="24"/>
        </w:rPr>
        <w:t> </w:t>
      </w:r>
      <w:r w:rsidR="00A11C44" w:rsidRPr="00B275EC">
        <w:rPr>
          <w:rFonts w:ascii="Arial" w:hAnsi="Arial" w:cs="Arial"/>
          <w:sz w:val="24"/>
          <w:szCs w:val="24"/>
        </w:rPr>
        <w:t>sytuacji, gdy zachodzi konflikt interesów</w:t>
      </w:r>
      <w:r w:rsidR="00FD5840" w:rsidRPr="00B275EC">
        <w:rPr>
          <w:rFonts w:ascii="Arial" w:hAnsi="Arial" w:cs="Arial"/>
          <w:sz w:val="24"/>
          <w:szCs w:val="24"/>
        </w:rPr>
        <w:t>,</w:t>
      </w:r>
    </w:p>
    <w:p w14:paraId="13A60082" w14:textId="77777777" w:rsidR="00A11C44" w:rsidRPr="00B275EC" w:rsidRDefault="00A11C44" w:rsidP="00131EB9">
      <w:pPr>
        <w:pStyle w:val="Akapitzlist"/>
        <w:numPr>
          <w:ilvl w:val="0"/>
          <w:numId w:val="4"/>
        </w:numPr>
        <w:spacing w:after="0" w:line="360" w:lineRule="auto"/>
        <w:ind w:left="1418" w:hanging="425"/>
        <w:rPr>
          <w:rFonts w:ascii="Arial" w:hAnsi="Arial" w:cs="Arial"/>
          <w:sz w:val="24"/>
          <w:szCs w:val="24"/>
        </w:rPr>
      </w:pPr>
      <w:r w:rsidRPr="00B275EC">
        <w:rPr>
          <w:rFonts w:ascii="Arial" w:hAnsi="Arial" w:cs="Arial"/>
          <w:sz w:val="24"/>
          <w:szCs w:val="24"/>
        </w:rPr>
        <w:t xml:space="preserve">Opracowała i stosuje standardy obsługi i wewnętrzny system kontroli jakości udzielanej nieodpłatnej pomocy prawnej </w:t>
      </w:r>
    </w:p>
    <w:p w14:paraId="626E3DB0" w14:textId="64A0DC68" w:rsidR="003511E0" w:rsidRPr="00B275EC" w:rsidRDefault="00A834BE" w:rsidP="00131EB9">
      <w:pPr>
        <w:pStyle w:val="Akapitzlist"/>
        <w:numPr>
          <w:ilvl w:val="0"/>
          <w:numId w:val="12"/>
        </w:numPr>
        <w:tabs>
          <w:tab w:val="left" w:pos="1276"/>
          <w:tab w:val="left" w:pos="1985"/>
        </w:tabs>
        <w:spacing w:after="0" w:line="360" w:lineRule="auto"/>
        <w:ind w:left="993" w:hanging="426"/>
        <w:rPr>
          <w:rFonts w:ascii="Arial" w:hAnsi="Arial" w:cs="Arial"/>
          <w:sz w:val="24"/>
          <w:szCs w:val="24"/>
        </w:rPr>
      </w:pPr>
      <w:r w:rsidRPr="00B275EC">
        <w:rPr>
          <w:rFonts w:ascii="Arial" w:hAnsi="Arial" w:cs="Arial"/>
          <w:sz w:val="24"/>
          <w:szCs w:val="24"/>
        </w:rPr>
        <w:t xml:space="preserve">w </w:t>
      </w:r>
      <w:r w:rsidR="00F123F1" w:rsidRPr="00B275EC">
        <w:rPr>
          <w:rFonts w:ascii="Arial" w:hAnsi="Arial" w:cs="Arial"/>
          <w:sz w:val="24"/>
          <w:szCs w:val="24"/>
        </w:rPr>
        <w:t>przypadku przeznaczenia punktu na świadczenie nieodpłatnego poradnictwa obywatelskiego, łącznie spełnia następujące warunki:</w:t>
      </w:r>
    </w:p>
    <w:p w14:paraId="3A416733" w14:textId="1BF233EE"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t>Posiada co najmniej dwuletnie doświadczenie w wykonaniu zadań wiążących się ze świadczeniem poradnictwa obywatelskiego, nabyte w okresie pięciu lat bezpośrednio poprzedzających złożenie oferty lub co najmniej dwuletnie doświadczenie w wykonywaniu zadań wiążących się z udzieleniem porad prawnych, informacji prawnych lub świadczeniem</w:t>
      </w:r>
      <w:r w:rsidR="00F24158" w:rsidRPr="00B275EC">
        <w:rPr>
          <w:rFonts w:ascii="Arial" w:hAnsi="Arial" w:cs="Arial"/>
          <w:sz w:val="24"/>
          <w:szCs w:val="24"/>
        </w:rPr>
        <w:t xml:space="preserve"> nieodpłatnego</w:t>
      </w:r>
      <w:r w:rsidRPr="00B275EC">
        <w:rPr>
          <w:rFonts w:ascii="Arial" w:hAnsi="Arial" w:cs="Arial"/>
          <w:sz w:val="24"/>
          <w:szCs w:val="24"/>
        </w:rPr>
        <w:t xml:space="preserve"> poradnictwa obywatelskiego,</w:t>
      </w:r>
    </w:p>
    <w:p w14:paraId="7A20D655" w14:textId="16EF0058"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lastRenderedPageBreak/>
        <w:t xml:space="preserve">Posiada umowę zawartą z </w:t>
      </w:r>
      <w:r w:rsidR="005E526F" w:rsidRPr="00B275EC">
        <w:rPr>
          <w:rFonts w:ascii="Arial" w:hAnsi="Arial" w:cs="Arial"/>
          <w:sz w:val="24"/>
          <w:szCs w:val="24"/>
        </w:rPr>
        <w:t>doradcą lub mediatorem,</w:t>
      </w:r>
    </w:p>
    <w:p w14:paraId="58CB6DAB" w14:textId="554E9D66" w:rsidR="00FD5840" w:rsidRPr="00B275EC" w:rsidRDefault="00FD5840" w:rsidP="00131EB9">
      <w:pPr>
        <w:pStyle w:val="Akapitzlist"/>
        <w:numPr>
          <w:ilvl w:val="0"/>
          <w:numId w:val="13"/>
        </w:numPr>
        <w:spacing w:after="0" w:line="360" w:lineRule="auto"/>
        <w:ind w:left="1418" w:hanging="425"/>
        <w:rPr>
          <w:rFonts w:ascii="Arial" w:hAnsi="Arial" w:cs="Arial"/>
          <w:sz w:val="24"/>
          <w:szCs w:val="24"/>
        </w:rPr>
      </w:pPr>
      <w:r w:rsidRPr="00B275EC">
        <w:rPr>
          <w:rFonts w:ascii="Arial" w:hAnsi="Arial" w:cs="Arial"/>
          <w:sz w:val="24"/>
          <w:szCs w:val="24"/>
        </w:rPr>
        <w:t>Daje gwarancję należytego wykonania zadania, w szczególności przez złożenie pisemnego zobowiązania:</w:t>
      </w:r>
    </w:p>
    <w:p w14:paraId="0F3B1D74"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zapewnienia poufności w związku ze świadczeniem nieodpłatnego poradnictwa obywatelskiego i jego dokumentowaniem,</w:t>
      </w:r>
    </w:p>
    <w:p w14:paraId="69E5A6EE"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zapewnienia profesjonalnego i rzetelnego świadczenia nieodpłatnego poradnictwa obywatelskiego,</w:t>
      </w:r>
    </w:p>
    <w:p w14:paraId="2A41F6B7" w14:textId="77777777" w:rsidR="00FD5840" w:rsidRPr="00B275EC" w:rsidRDefault="00FD5840" w:rsidP="00131EB9">
      <w:pPr>
        <w:pStyle w:val="Akapitzlist"/>
        <w:numPr>
          <w:ilvl w:val="0"/>
          <w:numId w:val="9"/>
        </w:numPr>
        <w:spacing w:after="0" w:line="360" w:lineRule="auto"/>
        <w:ind w:left="1701" w:hanging="283"/>
        <w:rPr>
          <w:rFonts w:ascii="Arial" w:hAnsi="Arial" w:cs="Arial"/>
          <w:sz w:val="24"/>
          <w:szCs w:val="24"/>
        </w:rPr>
      </w:pPr>
      <w:r w:rsidRPr="00B275EC">
        <w:rPr>
          <w:rFonts w:ascii="Arial" w:hAnsi="Arial" w:cs="Arial"/>
          <w:sz w:val="24"/>
          <w:szCs w:val="24"/>
        </w:rPr>
        <w:t>przestrzegania zasad etyki przy świadczeniu nieodpłatnego poradnictwa obywatelskiego, w</w:t>
      </w:r>
      <w:r w:rsidR="00C8448A" w:rsidRPr="00B275EC">
        <w:rPr>
          <w:rFonts w:ascii="Arial" w:hAnsi="Arial" w:cs="Arial"/>
          <w:sz w:val="24"/>
          <w:szCs w:val="24"/>
        </w:rPr>
        <w:t> </w:t>
      </w:r>
      <w:r w:rsidRPr="00B275EC">
        <w:rPr>
          <w:rFonts w:ascii="Arial" w:hAnsi="Arial" w:cs="Arial"/>
          <w:sz w:val="24"/>
          <w:szCs w:val="24"/>
        </w:rPr>
        <w:t>szczególności w sytuacji, gdy zachodzi konflikt interesów</w:t>
      </w:r>
    </w:p>
    <w:p w14:paraId="3FA2A6CB" w14:textId="77777777" w:rsidR="00FD5840" w:rsidRPr="00B275EC" w:rsidRDefault="00FD5840" w:rsidP="00131EB9">
      <w:pPr>
        <w:pStyle w:val="Akapitzlist"/>
        <w:numPr>
          <w:ilvl w:val="0"/>
          <w:numId w:val="13"/>
        </w:numPr>
        <w:spacing w:after="0" w:line="360" w:lineRule="auto"/>
        <w:rPr>
          <w:rFonts w:ascii="Arial" w:hAnsi="Arial" w:cs="Arial"/>
          <w:sz w:val="24"/>
          <w:szCs w:val="24"/>
        </w:rPr>
      </w:pPr>
      <w:r w:rsidRPr="00B275EC">
        <w:rPr>
          <w:rFonts w:ascii="Arial" w:hAnsi="Arial" w:cs="Arial"/>
          <w:sz w:val="24"/>
          <w:szCs w:val="24"/>
        </w:rPr>
        <w:t xml:space="preserve">Opracowała i stosuje standardy obsługi i wewnętrzny system kontroli jakości świadczonego nieodpłatnego poradnictwa obywatelskiego. </w:t>
      </w:r>
    </w:p>
    <w:p w14:paraId="5DE58B31" w14:textId="1E01D638" w:rsidR="007F58FF" w:rsidRPr="00B275EC" w:rsidRDefault="007F58FF" w:rsidP="005E6ED9">
      <w:pPr>
        <w:pStyle w:val="Akapitzlist"/>
        <w:widowControl w:val="0"/>
        <w:numPr>
          <w:ilvl w:val="0"/>
          <w:numId w:val="12"/>
        </w:numPr>
        <w:tabs>
          <w:tab w:val="left" w:pos="360"/>
          <w:tab w:val="left" w:pos="426"/>
          <w:tab w:val="left" w:pos="993"/>
        </w:tabs>
        <w:suppressAutoHyphens/>
        <w:spacing w:before="120" w:after="0" w:line="360" w:lineRule="auto"/>
        <w:ind w:left="993" w:hanging="426"/>
        <w:rPr>
          <w:rFonts w:ascii="Arial" w:hAnsi="Arial" w:cs="Arial"/>
          <w:sz w:val="24"/>
          <w:szCs w:val="24"/>
        </w:rPr>
      </w:pPr>
      <w:r w:rsidRPr="00B275EC">
        <w:rPr>
          <w:rFonts w:ascii="Arial" w:hAnsi="Arial" w:cs="Arial"/>
          <w:sz w:val="24"/>
          <w:szCs w:val="24"/>
        </w:rPr>
        <w:t xml:space="preserve">O prowadzenie </w:t>
      </w:r>
      <w:r w:rsidRPr="00B275EC">
        <w:rPr>
          <w:rFonts w:ascii="Arial" w:hAnsi="Arial" w:cs="Arial"/>
          <w:bCs/>
          <w:sz w:val="24"/>
          <w:szCs w:val="24"/>
        </w:rPr>
        <w:t>nieodpłatnej mediacji</w:t>
      </w:r>
      <w:r w:rsidRPr="00B275EC">
        <w:rPr>
          <w:rFonts w:ascii="Arial" w:hAnsi="Arial" w:cs="Arial"/>
          <w:sz w:val="24"/>
          <w:szCs w:val="24"/>
        </w:rPr>
        <w:t xml:space="preserve"> może ubiegać się organizacja pozarządowa wpisana na listę Wojewody Śląskiego</w:t>
      </w:r>
      <w:r w:rsidR="002A410B" w:rsidRPr="00B275EC">
        <w:rPr>
          <w:rFonts w:ascii="Arial" w:hAnsi="Arial" w:cs="Arial"/>
          <w:sz w:val="24"/>
          <w:szCs w:val="24"/>
        </w:rPr>
        <w:t xml:space="preserve">, </w:t>
      </w:r>
      <w:r w:rsidRPr="00B275EC">
        <w:rPr>
          <w:rFonts w:ascii="Arial" w:hAnsi="Arial" w:cs="Arial"/>
          <w:sz w:val="24"/>
          <w:szCs w:val="24"/>
        </w:rPr>
        <w:t xml:space="preserve">która spełnia następujące warunki: </w:t>
      </w:r>
    </w:p>
    <w:p w14:paraId="4A19C1A6" w14:textId="5458A05E" w:rsidR="007F58FF" w:rsidRPr="00B275EC" w:rsidRDefault="007F58FF" w:rsidP="00131EB9">
      <w:pPr>
        <w:pStyle w:val="Akapitzlist"/>
        <w:numPr>
          <w:ilvl w:val="0"/>
          <w:numId w:val="28"/>
        </w:numPr>
        <w:tabs>
          <w:tab w:val="left" w:pos="360"/>
          <w:tab w:val="left" w:pos="426"/>
        </w:tabs>
        <w:spacing w:after="0" w:line="360" w:lineRule="auto"/>
        <w:ind w:left="1418" w:hanging="425"/>
        <w:rPr>
          <w:rFonts w:ascii="Arial" w:hAnsi="Arial" w:cs="Arial"/>
          <w:sz w:val="24"/>
          <w:szCs w:val="24"/>
        </w:rPr>
      </w:pPr>
      <w:r w:rsidRPr="00B275EC">
        <w:rPr>
          <w:rFonts w:ascii="Arial" w:hAnsi="Arial" w:cs="Arial"/>
          <w:sz w:val="24"/>
          <w:szCs w:val="24"/>
        </w:rPr>
        <w:t>posiada co najmniej 2 letnie doświadczenie w wykonywaniu zadań wiążących się z</w:t>
      </w:r>
      <w:r w:rsidR="00F1714B" w:rsidRPr="00B275EC">
        <w:rPr>
          <w:rFonts w:ascii="Arial" w:hAnsi="Arial" w:cs="Arial"/>
          <w:sz w:val="24"/>
          <w:szCs w:val="24"/>
        </w:rPr>
        <w:t> </w:t>
      </w:r>
      <w:r w:rsidRPr="00B275EC">
        <w:rPr>
          <w:rFonts w:ascii="Arial" w:hAnsi="Arial" w:cs="Arial"/>
          <w:sz w:val="24"/>
          <w:szCs w:val="24"/>
        </w:rPr>
        <w:t>prowadzeniem mediacji,</w:t>
      </w:r>
    </w:p>
    <w:p w14:paraId="5926D7E4" w14:textId="3D9CB6E8" w:rsidR="007F58FF" w:rsidRPr="00B275EC" w:rsidRDefault="007F58FF" w:rsidP="00131EB9">
      <w:pPr>
        <w:pStyle w:val="Akapitzlist"/>
        <w:numPr>
          <w:ilvl w:val="0"/>
          <w:numId w:val="28"/>
        </w:numPr>
        <w:tabs>
          <w:tab w:val="left" w:pos="360"/>
          <w:tab w:val="left" w:pos="426"/>
        </w:tabs>
        <w:spacing w:after="0" w:line="360" w:lineRule="auto"/>
        <w:ind w:left="1418" w:hanging="425"/>
        <w:rPr>
          <w:rFonts w:ascii="Arial" w:hAnsi="Arial" w:cs="Arial"/>
          <w:sz w:val="24"/>
          <w:szCs w:val="24"/>
        </w:rPr>
      </w:pPr>
      <w:r w:rsidRPr="00B275EC">
        <w:rPr>
          <w:rFonts w:ascii="Arial" w:hAnsi="Arial" w:cs="Arial"/>
          <w:sz w:val="24"/>
          <w:szCs w:val="24"/>
        </w:rPr>
        <w:t>posiada umowy z co najmniej trzema mediatorami,</w:t>
      </w:r>
    </w:p>
    <w:p w14:paraId="423536D2" w14:textId="4CE65310" w:rsidR="007F58FF" w:rsidRPr="00B275EC" w:rsidRDefault="007F58FF" w:rsidP="00131EB9">
      <w:pPr>
        <w:pStyle w:val="Akapitzlist"/>
        <w:numPr>
          <w:ilvl w:val="0"/>
          <w:numId w:val="28"/>
        </w:numPr>
        <w:tabs>
          <w:tab w:val="left" w:pos="360"/>
        </w:tabs>
        <w:spacing w:after="0" w:line="360" w:lineRule="auto"/>
        <w:ind w:left="1418" w:hanging="425"/>
        <w:rPr>
          <w:rFonts w:ascii="Arial" w:hAnsi="Arial" w:cs="Arial"/>
          <w:iCs/>
          <w:sz w:val="24"/>
          <w:szCs w:val="24"/>
        </w:rPr>
      </w:pPr>
      <w:r w:rsidRPr="00B275EC">
        <w:rPr>
          <w:rFonts w:ascii="Arial" w:hAnsi="Arial" w:cs="Arial"/>
          <w:sz w:val="24"/>
          <w:szCs w:val="24"/>
        </w:rPr>
        <w:t xml:space="preserve">daje gwarancję należytego wykonania zadania, w szczególności </w:t>
      </w:r>
      <w:r w:rsidRPr="00B275EC">
        <w:rPr>
          <w:rFonts w:ascii="Arial" w:hAnsi="Arial" w:cs="Arial"/>
          <w:iCs/>
          <w:sz w:val="24"/>
          <w:szCs w:val="24"/>
        </w:rPr>
        <w:t>w zakresie zapewnienia:</w:t>
      </w:r>
    </w:p>
    <w:p w14:paraId="0E84ECD6" w14:textId="77777777" w:rsidR="007F58FF" w:rsidRPr="00B275EC" w:rsidRDefault="007F58FF"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poufności w związku z prowadzeniem nieodpłatnej mediacji i jej dokumentowaniem,</w:t>
      </w:r>
    </w:p>
    <w:p w14:paraId="1C7E795A" w14:textId="77777777" w:rsidR="007F58FF" w:rsidRPr="00B275EC" w:rsidRDefault="007F58FF"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profesjonalnego i rzetelnego prowadzenia nieodpłatnej mediacji,</w:t>
      </w:r>
    </w:p>
    <w:p w14:paraId="3B024098" w14:textId="77777777" w:rsidR="007F58FF" w:rsidRPr="00B275EC" w:rsidRDefault="00D74D48" w:rsidP="00131EB9">
      <w:pPr>
        <w:pStyle w:val="Tekstpodstawowywcity"/>
        <w:numPr>
          <w:ilvl w:val="0"/>
          <w:numId w:val="16"/>
        </w:numPr>
        <w:spacing w:line="360" w:lineRule="auto"/>
        <w:ind w:left="1701" w:hanging="283"/>
        <w:jc w:val="left"/>
        <w:rPr>
          <w:rFonts w:ascii="Arial" w:hAnsi="Arial" w:cs="Arial"/>
          <w:iCs/>
        </w:rPr>
      </w:pPr>
      <w:r w:rsidRPr="00B275EC">
        <w:rPr>
          <w:rFonts w:ascii="Arial" w:hAnsi="Arial" w:cs="Arial"/>
          <w:iCs/>
        </w:rPr>
        <w:t>p</w:t>
      </w:r>
      <w:r w:rsidR="007F58FF" w:rsidRPr="00B275EC">
        <w:rPr>
          <w:rFonts w:ascii="Arial" w:hAnsi="Arial" w:cs="Arial"/>
          <w:iCs/>
        </w:rPr>
        <w:t>rzestrzegania zasad etyki przy prowadzeniu nieodpłatnej mediacji, w szczególności w</w:t>
      </w:r>
      <w:r w:rsidR="00F1714B" w:rsidRPr="00B275EC">
        <w:rPr>
          <w:rFonts w:ascii="Arial" w:hAnsi="Arial" w:cs="Arial"/>
          <w:iCs/>
        </w:rPr>
        <w:t> </w:t>
      </w:r>
      <w:r w:rsidR="007F58FF" w:rsidRPr="00B275EC">
        <w:rPr>
          <w:rFonts w:ascii="Arial" w:hAnsi="Arial" w:cs="Arial"/>
          <w:iCs/>
        </w:rPr>
        <w:t>sytuacji, gdy zachodzi konflikt interesów,</w:t>
      </w:r>
    </w:p>
    <w:p w14:paraId="00749C68" w14:textId="10A29ADC" w:rsidR="0062164F" w:rsidRPr="00B275EC" w:rsidRDefault="007F58FF" w:rsidP="00131EB9">
      <w:pPr>
        <w:pStyle w:val="Tekstpodstawowywcity"/>
        <w:numPr>
          <w:ilvl w:val="0"/>
          <w:numId w:val="28"/>
        </w:numPr>
        <w:spacing w:after="120" w:line="360" w:lineRule="auto"/>
        <w:ind w:left="1418" w:hanging="425"/>
        <w:jc w:val="left"/>
        <w:rPr>
          <w:rFonts w:ascii="Arial" w:hAnsi="Arial" w:cs="Arial"/>
          <w:iCs/>
        </w:rPr>
      </w:pPr>
      <w:r w:rsidRPr="00B275EC">
        <w:rPr>
          <w:rFonts w:ascii="Arial" w:hAnsi="Arial" w:cs="Arial"/>
          <w:iCs/>
        </w:rPr>
        <w:t>opracowała i stosuje standardy obsługi i wewnętrzny system kontroli jakości prowadzonej nieodpłatnej mediacji,</w:t>
      </w:r>
    </w:p>
    <w:p w14:paraId="241E01F8" w14:textId="53509DBC" w:rsidR="003F404A" w:rsidRPr="00B275EC" w:rsidRDefault="007F58FF" w:rsidP="00131EB9">
      <w:pPr>
        <w:pStyle w:val="Akapitzlist"/>
        <w:numPr>
          <w:ilvl w:val="0"/>
          <w:numId w:val="3"/>
        </w:numPr>
        <w:spacing w:after="120" w:line="360" w:lineRule="auto"/>
        <w:ind w:left="1066" w:hanging="640"/>
        <w:contextualSpacing w:val="0"/>
        <w:rPr>
          <w:rFonts w:ascii="Arial" w:hAnsi="Arial" w:cs="Arial"/>
          <w:sz w:val="24"/>
          <w:szCs w:val="24"/>
        </w:rPr>
      </w:pPr>
      <w:r w:rsidRPr="00B275EC">
        <w:rPr>
          <w:rFonts w:ascii="Arial" w:hAnsi="Arial" w:cs="Arial"/>
          <w:sz w:val="24"/>
          <w:szCs w:val="24"/>
        </w:rPr>
        <w:t>O powierzenie prowadzenia w 202</w:t>
      </w:r>
      <w:r w:rsidR="00364D03">
        <w:rPr>
          <w:rFonts w:ascii="Arial" w:hAnsi="Arial" w:cs="Arial"/>
          <w:sz w:val="24"/>
          <w:szCs w:val="24"/>
        </w:rPr>
        <w:t>6</w:t>
      </w:r>
      <w:r w:rsidR="00474EC8" w:rsidRPr="00B275EC">
        <w:rPr>
          <w:rFonts w:ascii="Arial" w:hAnsi="Arial" w:cs="Arial"/>
          <w:sz w:val="24"/>
          <w:szCs w:val="24"/>
        </w:rPr>
        <w:t xml:space="preserve"> r. punktu nie może ubiegać się organizacja pozarządowa, która w okresie dwóch lat poprzedzających przystąpienie do otwartego konkursu ofert nie rozliczyła się z dotacji przyznanej na wykonanie zadania publicznego lub wykorzystała dotacje niezgodnie z celem jej przyznania, jak również organizacja pozarządowa</w:t>
      </w:r>
      <w:r w:rsidR="00C8448A" w:rsidRPr="00B275EC">
        <w:rPr>
          <w:rFonts w:ascii="Arial" w:hAnsi="Arial" w:cs="Arial"/>
          <w:sz w:val="24"/>
          <w:szCs w:val="24"/>
        </w:rPr>
        <w:t>,</w:t>
      </w:r>
      <w:r w:rsidR="00474EC8" w:rsidRPr="00B275EC">
        <w:rPr>
          <w:rFonts w:ascii="Arial" w:hAnsi="Arial" w:cs="Arial"/>
          <w:sz w:val="24"/>
          <w:szCs w:val="24"/>
        </w:rPr>
        <w:t xml:space="preserve"> z którą Starosta rozwiązał umowę. Termin dwóch lat biegnie odpowiednio od dnia rozliczenia się z dotacji i zwrotu nienależnych środków wraz z odsetkami albo rozwiązania umowy. </w:t>
      </w:r>
    </w:p>
    <w:p w14:paraId="7CDC1ADC" w14:textId="2265A11E" w:rsidR="005F32AF" w:rsidRPr="00B275EC" w:rsidRDefault="00063A6D" w:rsidP="00131EB9">
      <w:pPr>
        <w:pStyle w:val="Akapitzlist"/>
        <w:numPr>
          <w:ilvl w:val="0"/>
          <w:numId w:val="3"/>
        </w:numPr>
        <w:spacing w:after="0" w:line="360" w:lineRule="auto"/>
        <w:ind w:hanging="642"/>
        <w:rPr>
          <w:rFonts w:ascii="Arial" w:hAnsi="Arial" w:cs="Arial"/>
          <w:sz w:val="24"/>
          <w:szCs w:val="24"/>
        </w:rPr>
      </w:pPr>
      <w:r w:rsidRPr="00B275EC">
        <w:rPr>
          <w:rFonts w:ascii="Arial" w:hAnsi="Arial" w:cs="Arial"/>
          <w:sz w:val="24"/>
          <w:szCs w:val="24"/>
        </w:rPr>
        <w:t>W przypadku zaprzestania spełniania przez oferenta warunku, o którym mowa w art. 11d ust. 2 pkt 2 lub ust. 3 pkt 2, lub ust. 4 pkt 2 ustawy, Starosta nie zawiera umowy z oferentem albo rozwiązuje ją ze skutkiem natychmiastowym.</w:t>
      </w:r>
    </w:p>
    <w:p w14:paraId="7F7D44AB" w14:textId="2FE2ADF4" w:rsidR="007F58FF" w:rsidRPr="00B275EC" w:rsidRDefault="00063A6D" w:rsidP="00131EB9">
      <w:pPr>
        <w:pStyle w:val="Akapitzlist"/>
        <w:numPr>
          <w:ilvl w:val="0"/>
          <w:numId w:val="3"/>
        </w:numPr>
        <w:spacing w:after="0" w:line="360" w:lineRule="auto"/>
        <w:ind w:hanging="642"/>
        <w:rPr>
          <w:rFonts w:ascii="Arial" w:hAnsi="Arial" w:cs="Arial"/>
          <w:sz w:val="24"/>
          <w:szCs w:val="24"/>
        </w:rPr>
      </w:pPr>
      <w:r w:rsidRPr="00B275EC">
        <w:rPr>
          <w:rFonts w:ascii="Arial" w:hAnsi="Arial" w:cs="Arial"/>
          <w:sz w:val="24"/>
          <w:szCs w:val="24"/>
        </w:rPr>
        <w:lastRenderedPageBreak/>
        <w:t>W przypadku zaprzestania spełniania przez oferenta warunku, o którym mowa w art. 11d ust. 2 pkt 3 lub ust. 3 pkt 3, lub ust. 4 pkt 3 ustawy, Starosta nie zawiera umowy z oferentem albo rozwiązuje ją za dwutygodniowym wypowiedzeniem.</w:t>
      </w:r>
    </w:p>
    <w:p w14:paraId="067C5E43" w14:textId="115193E4" w:rsidR="00565EE6" w:rsidRPr="00B275EC" w:rsidRDefault="003511E0"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4</w:t>
      </w:r>
      <w:r w:rsidR="005F62E9" w:rsidRPr="00B275EC">
        <w:rPr>
          <w:rFonts w:ascii="Arial" w:hAnsi="Arial" w:cs="Arial"/>
          <w:b/>
          <w:bCs/>
          <w:color w:val="auto"/>
          <w:sz w:val="24"/>
          <w:szCs w:val="24"/>
        </w:rPr>
        <w:t xml:space="preserve"> </w:t>
      </w:r>
      <w:r w:rsidRPr="00B275EC">
        <w:rPr>
          <w:rFonts w:ascii="Arial" w:hAnsi="Arial" w:cs="Arial"/>
          <w:b/>
          <w:color w:val="auto"/>
          <w:sz w:val="24"/>
          <w:szCs w:val="24"/>
        </w:rPr>
        <w:t>Wysokość środków finansowych przeznaczonych na realizację zadania</w:t>
      </w:r>
    </w:p>
    <w:p w14:paraId="6C38F605" w14:textId="7C1144CA" w:rsidR="003511E0" w:rsidRPr="00B275EC" w:rsidRDefault="003511E0" w:rsidP="003930FB">
      <w:pPr>
        <w:spacing w:after="0" w:line="360" w:lineRule="auto"/>
        <w:ind w:left="709"/>
        <w:rPr>
          <w:rFonts w:ascii="Arial" w:hAnsi="Arial" w:cs="Arial"/>
          <w:sz w:val="24"/>
          <w:szCs w:val="24"/>
        </w:rPr>
      </w:pPr>
      <w:r w:rsidRPr="00B275EC">
        <w:rPr>
          <w:rFonts w:ascii="Arial" w:hAnsi="Arial" w:cs="Arial"/>
          <w:sz w:val="24"/>
          <w:szCs w:val="24"/>
        </w:rPr>
        <w:t>Na realizację zad</w:t>
      </w:r>
      <w:r w:rsidR="0050202F" w:rsidRPr="00B275EC">
        <w:rPr>
          <w:rFonts w:ascii="Arial" w:hAnsi="Arial" w:cs="Arial"/>
          <w:sz w:val="24"/>
          <w:szCs w:val="24"/>
        </w:rPr>
        <w:t>a</w:t>
      </w:r>
      <w:r w:rsidRPr="00B275EC">
        <w:rPr>
          <w:rFonts w:ascii="Arial" w:hAnsi="Arial" w:cs="Arial"/>
          <w:sz w:val="24"/>
          <w:szCs w:val="24"/>
        </w:rPr>
        <w:t>nia</w:t>
      </w:r>
      <w:r w:rsidR="00BF0422" w:rsidRPr="00B275EC">
        <w:rPr>
          <w:rFonts w:ascii="Arial" w:hAnsi="Arial" w:cs="Arial"/>
          <w:sz w:val="24"/>
          <w:szCs w:val="24"/>
        </w:rPr>
        <w:t xml:space="preserve"> prowadzenia dwóch punktów przez organizacje pozarządowe przeznacza kwotę </w:t>
      </w:r>
      <w:r w:rsidRPr="00B275EC">
        <w:rPr>
          <w:rFonts w:ascii="Arial" w:hAnsi="Arial" w:cs="Arial"/>
          <w:sz w:val="24"/>
          <w:szCs w:val="24"/>
        </w:rPr>
        <w:t xml:space="preserve">w </w:t>
      </w:r>
      <w:r w:rsidR="00BF0422" w:rsidRPr="00B275EC">
        <w:rPr>
          <w:rFonts w:ascii="Arial" w:hAnsi="Arial" w:cs="Arial"/>
          <w:sz w:val="24"/>
          <w:szCs w:val="24"/>
        </w:rPr>
        <w:t xml:space="preserve">wysokości </w:t>
      </w:r>
      <w:bookmarkStart w:id="1" w:name="_Hlk53569281"/>
      <w:r w:rsidR="00862AE6" w:rsidRPr="001630D7">
        <w:rPr>
          <w:rFonts w:ascii="Arial" w:hAnsi="Arial" w:cs="Arial"/>
          <w:sz w:val="24"/>
          <w:szCs w:val="24"/>
        </w:rPr>
        <w:t>14</w:t>
      </w:r>
      <w:r w:rsidR="009C792C" w:rsidRPr="001630D7">
        <w:rPr>
          <w:rFonts w:ascii="Arial" w:hAnsi="Arial" w:cs="Arial"/>
          <w:sz w:val="24"/>
          <w:szCs w:val="24"/>
        </w:rPr>
        <w:t>6</w:t>
      </w:r>
      <w:r w:rsidR="00862AE6" w:rsidRPr="001630D7">
        <w:rPr>
          <w:rFonts w:ascii="Arial" w:hAnsi="Arial" w:cs="Arial"/>
          <w:sz w:val="24"/>
          <w:szCs w:val="24"/>
        </w:rPr>
        <w:t> </w:t>
      </w:r>
      <w:r w:rsidR="009C792C" w:rsidRPr="001630D7">
        <w:rPr>
          <w:rFonts w:ascii="Arial" w:hAnsi="Arial" w:cs="Arial"/>
          <w:sz w:val="24"/>
          <w:szCs w:val="24"/>
        </w:rPr>
        <w:t>896</w:t>
      </w:r>
      <w:r w:rsidR="00862AE6" w:rsidRPr="001630D7">
        <w:rPr>
          <w:rFonts w:ascii="Arial" w:hAnsi="Arial" w:cs="Arial"/>
          <w:sz w:val="24"/>
          <w:szCs w:val="24"/>
        </w:rPr>
        <w:t>,</w:t>
      </w:r>
      <w:r w:rsidR="009C792C" w:rsidRPr="001630D7">
        <w:rPr>
          <w:rFonts w:ascii="Arial" w:hAnsi="Arial" w:cs="Arial"/>
          <w:sz w:val="24"/>
          <w:szCs w:val="24"/>
        </w:rPr>
        <w:t>80</w:t>
      </w:r>
      <w:r w:rsidR="004521E2" w:rsidRPr="001630D7">
        <w:rPr>
          <w:rFonts w:ascii="Arial" w:hAnsi="Arial" w:cs="Arial"/>
          <w:sz w:val="24"/>
          <w:szCs w:val="24"/>
        </w:rPr>
        <w:t xml:space="preserve"> </w:t>
      </w:r>
      <w:r w:rsidR="00BF0422" w:rsidRPr="001630D7">
        <w:rPr>
          <w:rFonts w:ascii="Arial" w:hAnsi="Arial" w:cs="Arial"/>
          <w:sz w:val="24"/>
          <w:szCs w:val="24"/>
        </w:rPr>
        <w:t xml:space="preserve">zł </w:t>
      </w:r>
      <w:r w:rsidR="00BF0422" w:rsidRPr="0057685D">
        <w:rPr>
          <w:rFonts w:ascii="Arial" w:hAnsi="Arial" w:cs="Arial"/>
          <w:sz w:val="24"/>
          <w:szCs w:val="24"/>
        </w:rPr>
        <w:t>brutto.</w:t>
      </w:r>
      <w:bookmarkEnd w:id="1"/>
    </w:p>
    <w:p w14:paraId="60431B2B" w14:textId="58F7B498" w:rsidR="004521E2" w:rsidRPr="00B275EC" w:rsidRDefault="00BF0422" w:rsidP="003930FB">
      <w:pPr>
        <w:pStyle w:val="Akapitzlist"/>
        <w:numPr>
          <w:ilvl w:val="0"/>
          <w:numId w:val="7"/>
        </w:numPr>
        <w:spacing w:after="0" w:line="360" w:lineRule="auto"/>
        <w:ind w:left="709" w:hanging="283"/>
        <w:rPr>
          <w:rFonts w:ascii="Arial" w:hAnsi="Arial" w:cs="Arial"/>
          <w:sz w:val="24"/>
          <w:szCs w:val="24"/>
        </w:rPr>
      </w:pPr>
      <w:r w:rsidRPr="00B275EC">
        <w:rPr>
          <w:rFonts w:ascii="Arial" w:hAnsi="Arial" w:cs="Arial"/>
          <w:sz w:val="24"/>
          <w:szCs w:val="24"/>
        </w:rPr>
        <w:t>Kwota dotacji na prowadze</w:t>
      </w:r>
      <w:r w:rsidR="004521E2" w:rsidRPr="00B275EC">
        <w:rPr>
          <w:rFonts w:ascii="Arial" w:hAnsi="Arial" w:cs="Arial"/>
          <w:sz w:val="24"/>
          <w:szCs w:val="24"/>
        </w:rPr>
        <w:t xml:space="preserve">nie jednego punktu </w:t>
      </w:r>
      <w:r w:rsidR="004521E2" w:rsidRPr="001630D7">
        <w:rPr>
          <w:rFonts w:ascii="Arial" w:hAnsi="Arial" w:cs="Arial"/>
          <w:sz w:val="24"/>
          <w:szCs w:val="24"/>
        </w:rPr>
        <w:t xml:space="preserve">wynosi </w:t>
      </w:r>
      <w:r w:rsidR="00862AE6" w:rsidRPr="001630D7">
        <w:rPr>
          <w:rFonts w:ascii="Arial" w:hAnsi="Arial" w:cs="Arial"/>
          <w:sz w:val="24"/>
          <w:szCs w:val="24"/>
        </w:rPr>
        <w:t>7</w:t>
      </w:r>
      <w:r w:rsidR="009C792C" w:rsidRPr="001630D7">
        <w:rPr>
          <w:rFonts w:ascii="Arial" w:hAnsi="Arial" w:cs="Arial"/>
          <w:sz w:val="24"/>
          <w:szCs w:val="24"/>
        </w:rPr>
        <w:t>3</w:t>
      </w:r>
      <w:r w:rsidR="00862AE6" w:rsidRPr="001630D7">
        <w:rPr>
          <w:rFonts w:ascii="Arial" w:hAnsi="Arial" w:cs="Arial"/>
          <w:sz w:val="24"/>
          <w:szCs w:val="24"/>
        </w:rPr>
        <w:t xml:space="preserve"> </w:t>
      </w:r>
      <w:r w:rsidR="009C792C" w:rsidRPr="001630D7">
        <w:rPr>
          <w:rFonts w:ascii="Arial" w:hAnsi="Arial" w:cs="Arial"/>
          <w:sz w:val="24"/>
          <w:szCs w:val="24"/>
        </w:rPr>
        <w:t>448</w:t>
      </w:r>
      <w:r w:rsidR="00862AE6" w:rsidRPr="001630D7">
        <w:rPr>
          <w:rFonts w:ascii="Arial" w:hAnsi="Arial" w:cs="Arial"/>
          <w:sz w:val="24"/>
          <w:szCs w:val="24"/>
        </w:rPr>
        <w:t>,</w:t>
      </w:r>
      <w:r w:rsidR="009C792C" w:rsidRPr="001630D7">
        <w:rPr>
          <w:rFonts w:ascii="Arial" w:hAnsi="Arial" w:cs="Arial"/>
          <w:sz w:val="24"/>
          <w:szCs w:val="24"/>
        </w:rPr>
        <w:t>40</w:t>
      </w:r>
      <w:r w:rsidRPr="001630D7">
        <w:rPr>
          <w:rFonts w:ascii="Arial" w:hAnsi="Arial" w:cs="Arial"/>
          <w:sz w:val="24"/>
          <w:szCs w:val="24"/>
        </w:rPr>
        <w:t xml:space="preserve"> zł </w:t>
      </w:r>
      <w:r w:rsidR="00731659" w:rsidRPr="001630D7">
        <w:rPr>
          <w:rFonts w:ascii="Arial" w:hAnsi="Arial" w:cs="Arial"/>
          <w:sz w:val="24"/>
          <w:szCs w:val="24"/>
        </w:rPr>
        <w:t xml:space="preserve">brutto </w:t>
      </w:r>
      <w:r w:rsidR="004521E2" w:rsidRPr="001630D7">
        <w:rPr>
          <w:rFonts w:ascii="Arial" w:hAnsi="Arial" w:cs="Arial"/>
          <w:sz w:val="24"/>
          <w:szCs w:val="24"/>
        </w:rPr>
        <w:t xml:space="preserve">(z czego </w:t>
      </w:r>
      <w:r w:rsidR="00862AE6" w:rsidRPr="001630D7">
        <w:rPr>
          <w:rFonts w:ascii="Arial" w:hAnsi="Arial" w:cs="Arial"/>
          <w:sz w:val="24"/>
          <w:szCs w:val="24"/>
        </w:rPr>
        <w:t>6</w:t>
      </w:r>
      <w:r w:rsidR="009C792C" w:rsidRPr="001630D7">
        <w:rPr>
          <w:rFonts w:ascii="Arial" w:hAnsi="Arial" w:cs="Arial"/>
          <w:sz w:val="24"/>
          <w:szCs w:val="24"/>
        </w:rPr>
        <w:t>8</w:t>
      </w:r>
      <w:r w:rsidR="00862AE6" w:rsidRPr="001630D7">
        <w:rPr>
          <w:rFonts w:ascii="Arial" w:hAnsi="Arial" w:cs="Arial"/>
          <w:sz w:val="24"/>
          <w:szCs w:val="24"/>
        </w:rPr>
        <w:t> </w:t>
      </w:r>
      <w:r w:rsidR="009C792C" w:rsidRPr="001630D7">
        <w:rPr>
          <w:rFonts w:ascii="Arial" w:hAnsi="Arial" w:cs="Arial"/>
          <w:sz w:val="24"/>
          <w:szCs w:val="24"/>
        </w:rPr>
        <w:t>905</w:t>
      </w:r>
      <w:r w:rsidR="00862AE6" w:rsidRPr="001630D7">
        <w:rPr>
          <w:rFonts w:ascii="Arial" w:hAnsi="Arial" w:cs="Arial"/>
          <w:sz w:val="24"/>
          <w:szCs w:val="24"/>
        </w:rPr>
        <w:t>,</w:t>
      </w:r>
      <w:r w:rsidR="009C792C" w:rsidRPr="001630D7">
        <w:rPr>
          <w:rFonts w:ascii="Arial" w:hAnsi="Arial" w:cs="Arial"/>
          <w:sz w:val="24"/>
          <w:szCs w:val="24"/>
        </w:rPr>
        <w:t>20</w:t>
      </w:r>
      <w:r w:rsidR="00D42DA6" w:rsidRPr="001630D7">
        <w:rPr>
          <w:rFonts w:ascii="Arial" w:hAnsi="Arial" w:cs="Arial"/>
          <w:sz w:val="24"/>
          <w:szCs w:val="24"/>
        </w:rPr>
        <w:t xml:space="preserve"> </w:t>
      </w:r>
      <w:r w:rsidR="004521E2" w:rsidRPr="001630D7">
        <w:rPr>
          <w:rFonts w:ascii="Arial" w:hAnsi="Arial" w:cs="Arial"/>
          <w:sz w:val="24"/>
          <w:szCs w:val="24"/>
        </w:rPr>
        <w:t>zł brutto</w:t>
      </w:r>
      <w:r w:rsidR="00A11812" w:rsidRPr="001630D7">
        <w:rPr>
          <w:rFonts w:ascii="Arial" w:hAnsi="Arial" w:cs="Arial"/>
          <w:sz w:val="24"/>
          <w:szCs w:val="24"/>
        </w:rPr>
        <w:t xml:space="preserve"> –</w:t>
      </w:r>
      <w:r w:rsidR="004521E2" w:rsidRPr="001630D7">
        <w:rPr>
          <w:rFonts w:ascii="Arial" w:hAnsi="Arial" w:cs="Arial"/>
          <w:sz w:val="24"/>
          <w:szCs w:val="24"/>
        </w:rPr>
        <w:t xml:space="preserve"> na wynagrodzenia z tytułu umów, </w:t>
      </w:r>
      <w:r w:rsidR="00862AE6" w:rsidRPr="001630D7">
        <w:rPr>
          <w:rFonts w:ascii="Arial" w:hAnsi="Arial" w:cs="Arial"/>
          <w:sz w:val="24"/>
          <w:szCs w:val="24"/>
        </w:rPr>
        <w:t xml:space="preserve">4 </w:t>
      </w:r>
      <w:r w:rsidR="009C792C" w:rsidRPr="001630D7">
        <w:rPr>
          <w:rFonts w:ascii="Arial" w:hAnsi="Arial" w:cs="Arial"/>
          <w:sz w:val="24"/>
          <w:szCs w:val="24"/>
        </w:rPr>
        <w:t>543</w:t>
      </w:r>
      <w:r w:rsidR="00862AE6" w:rsidRPr="001630D7">
        <w:rPr>
          <w:rFonts w:ascii="Arial" w:hAnsi="Arial" w:cs="Arial"/>
          <w:sz w:val="24"/>
          <w:szCs w:val="24"/>
        </w:rPr>
        <w:t>,</w:t>
      </w:r>
      <w:r w:rsidR="009C792C" w:rsidRPr="001630D7">
        <w:rPr>
          <w:rFonts w:ascii="Arial" w:hAnsi="Arial" w:cs="Arial"/>
          <w:sz w:val="24"/>
          <w:szCs w:val="24"/>
        </w:rPr>
        <w:t>20</w:t>
      </w:r>
      <w:r w:rsidR="004521E2" w:rsidRPr="001630D7">
        <w:rPr>
          <w:rFonts w:ascii="Arial" w:hAnsi="Arial" w:cs="Arial"/>
          <w:sz w:val="24"/>
          <w:szCs w:val="24"/>
        </w:rPr>
        <w:t xml:space="preserve"> zł brutto</w:t>
      </w:r>
      <w:r w:rsidR="00A11812" w:rsidRPr="001630D7">
        <w:rPr>
          <w:rFonts w:ascii="Arial" w:hAnsi="Arial" w:cs="Arial"/>
          <w:sz w:val="24"/>
          <w:szCs w:val="24"/>
        </w:rPr>
        <w:t xml:space="preserve"> </w:t>
      </w:r>
      <w:r w:rsidR="00A11812" w:rsidRPr="00B275EC">
        <w:rPr>
          <w:rFonts w:ascii="Arial" w:hAnsi="Arial" w:cs="Arial"/>
          <w:sz w:val="24"/>
          <w:szCs w:val="24"/>
        </w:rPr>
        <w:t>–</w:t>
      </w:r>
      <w:r w:rsidR="004521E2" w:rsidRPr="00B275EC">
        <w:rPr>
          <w:rFonts w:ascii="Arial" w:hAnsi="Arial" w:cs="Arial"/>
          <w:sz w:val="24"/>
          <w:szCs w:val="24"/>
        </w:rPr>
        <w:t xml:space="preserve"> na zadania z zakresu edukacji prawnej)</w:t>
      </w:r>
      <w:r w:rsidR="00DC560E">
        <w:rPr>
          <w:rFonts w:ascii="Arial" w:hAnsi="Arial" w:cs="Arial"/>
          <w:sz w:val="24"/>
          <w:szCs w:val="24"/>
        </w:rPr>
        <w:t>.</w:t>
      </w:r>
    </w:p>
    <w:p w14:paraId="09763C7B" w14:textId="15AC5643" w:rsidR="00BF0422" w:rsidRPr="00B275EC" w:rsidRDefault="00FE4FA5" w:rsidP="003930FB">
      <w:pPr>
        <w:pStyle w:val="Akapitzlist"/>
        <w:numPr>
          <w:ilvl w:val="0"/>
          <w:numId w:val="7"/>
        </w:numPr>
        <w:spacing w:after="0" w:line="360" w:lineRule="auto"/>
        <w:ind w:left="709" w:hanging="283"/>
        <w:rPr>
          <w:rFonts w:ascii="Arial" w:hAnsi="Arial" w:cs="Arial"/>
          <w:sz w:val="24"/>
          <w:szCs w:val="24"/>
        </w:rPr>
      </w:pPr>
      <w:bookmarkStart w:id="2" w:name="_Hlk85705072"/>
      <w:r w:rsidRPr="00B275EC">
        <w:rPr>
          <w:rFonts w:ascii="Arial" w:hAnsi="Arial" w:cs="Arial"/>
          <w:sz w:val="24"/>
          <w:szCs w:val="24"/>
        </w:rPr>
        <w:t>W 20</w:t>
      </w:r>
      <w:r w:rsidR="00F527EC" w:rsidRPr="00B275EC">
        <w:rPr>
          <w:rFonts w:ascii="Arial" w:hAnsi="Arial" w:cs="Arial"/>
          <w:sz w:val="24"/>
          <w:szCs w:val="24"/>
        </w:rPr>
        <w:t>2</w:t>
      </w:r>
      <w:r w:rsidR="00364D03">
        <w:rPr>
          <w:rFonts w:ascii="Arial" w:hAnsi="Arial" w:cs="Arial"/>
          <w:sz w:val="24"/>
          <w:szCs w:val="24"/>
        </w:rPr>
        <w:t>5</w:t>
      </w:r>
      <w:r w:rsidR="00BF0422" w:rsidRPr="00B275EC">
        <w:rPr>
          <w:rFonts w:ascii="Arial" w:hAnsi="Arial" w:cs="Arial"/>
          <w:sz w:val="24"/>
          <w:szCs w:val="24"/>
        </w:rPr>
        <w:t xml:space="preserve"> roku Powiat Pszczyński na realizację zadań publicznych tego samego rodzaju wydatko</w:t>
      </w:r>
      <w:r w:rsidR="008E6119" w:rsidRPr="00B275EC">
        <w:rPr>
          <w:rFonts w:ascii="Arial" w:hAnsi="Arial" w:cs="Arial"/>
          <w:sz w:val="24"/>
          <w:szCs w:val="24"/>
        </w:rPr>
        <w:t xml:space="preserve">wał w formie </w:t>
      </w:r>
      <w:r w:rsidR="008E6119" w:rsidRPr="006F5242">
        <w:rPr>
          <w:rFonts w:ascii="Arial" w:hAnsi="Arial" w:cs="Arial"/>
          <w:sz w:val="24"/>
          <w:szCs w:val="24"/>
        </w:rPr>
        <w:t xml:space="preserve">dotacji </w:t>
      </w:r>
      <w:r w:rsidR="00A90268" w:rsidRPr="006F5242">
        <w:rPr>
          <w:rFonts w:ascii="Arial" w:hAnsi="Arial" w:cs="Arial"/>
          <w:sz w:val="24"/>
          <w:szCs w:val="24"/>
        </w:rPr>
        <w:t>10</w:t>
      </w:r>
      <w:r w:rsidR="00041F61" w:rsidRPr="006F5242">
        <w:rPr>
          <w:rFonts w:ascii="Arial" w:hAnsi="Arial" w:cs="Arial"/>
          <w:sz w:val="24"/>
          <w:szCs w:val="24"/>
        </w:rPr>
        <w:t>6</w:t>
      </w:r>
      <w:r w:rsidR="00A90268" w:rsidRPr="006F5242">
        <w:rPr>
          <w:rFonts w:ascii="Arial" w:hAnsi="Arial" w:cs="Arial"/>
          <w:sz w:val="24"/>
          <w:szCs w:val="24"/>
        </w:rPr>
        <w:t> </w:t>
      </w:r>
      <w:r w:rsidR="00041F61" w:rsidRPr="006F5242">
        <w:rPr>
          <w:rFonts w:ascii="Arial" w:hAnsi="Arial" w:cs="Arial"/>
          <w:sz w:val="24"/>
          <w:szCs w:val="24"/>
        </w:rPr>
        <w:t>575</w:t>
      </w:r>
      <w:r w:rsidR="00A90268" w:rsidRPr="006F5242">
        <w:rPr>
          <w:rFonts w:ascii="Arial" w:hAnsi="Arial" w:cs="Arial"/>
          <w:sz w:val="24"/>
          <w:szCs w:val="24"/>
        </w:rPr>
        <w:t>,</w:t>
      </w:r>
      <w:r w:rsidR="00041F61" w:rsidRPr="006F5242">
        <w:rPr>
          <w:rFonts w:ascii="Arial" w:hAnsi="Arial" w:cs="Arial"/>
          <w:sz w:val="24"/>
          <w:szCs w:val="24"/>
        </w:rPr>
        <w:t>84</w:t>
      </w:r>
      <w:r w:rsidR="00A90268" w:rsidRPr="006F5242">
        <w:rPr>
          <w:rFonts w:ascii="Arial" w:hAnsi="Arial" w:cs="Arial"/>
          <w:sz w:val="24"/>
          <w:szCs w:val="24"/>
        </w:rPr>
        <w:t xml:space="preserve"> </w:t>
      </w:r>
      <w:r w:rsidR="00BF0422" w:rsidRPr="006F5242">
        <w:rPr>
          <w:rFonts w:ascii="Arial" w:hAnsi="Arial" w:cs="Arial"/>
          <w:sz w:val="24"/>
          <w:szCs w:val="24"/>
        </w:rPr>
        <w:t>zł brutto</w:t>
      </w:r>
      <w:r w:rsidR="00F527EC" w:rsidRPr="006F5242">
        <w:rPr>
          <w:rFonts w:ascii="Arial" w:hAnsi="Arial" w:cs="Arial"/>
          <w:sz w:val="24"/>
          <w:szCs w:val="24"/>
        </w:rPr>
        <w:t xml:space="preserve"> </w:t>
      </w:r>
      <w:r w:rsidRPr="00A90268">
        <w:rPr>
          <w:rFonts w:ascii="Arial" w:hAnsi="Arial" w:cs="Arial"/>
          <w:sz w:val="24"/>
          <w:szCs w:val="24"/>
        </w:rPr>
        <w:t>(stan na 30 września 20</w:t>
      </w:r>
      <w:r w:rsidR="00F527EC" w:rsidRPr="00A90268">
        <w:rPr>
          <w:rFonts w:ascii="Arial" w:hAnsi="Arial" w:cs="Arial"/>
          <w:sz w:val="24"/>
          <w:szCs w:val="24"/>
        </w:rPr>
        <w:t>2</w:t>
      </w:r>
      <w:r w:rsidR="00364D03">
        <w:rPr>
          <w:rFonts w:ascii="Arial" w:hAnsi="Arial" w:cs="Arial"/>
          <w:sz w:val="24"/>
          <w:szCs w:val="24"/>
        </w:rPr>
        <w:t>5</w:t>
      </w:r>
      <w:r w:rsidRPr="00A90268">
        <w:rPr>
          <w:rFonts w:ascii="Arial" w:hAnsi="Arial" w:cs="Arial"/>
          <w:sz w:val="24"/>
          <w:szCs w:val="24"/>
        </w:rPr>
        <w:t xml:space="preserve"> r.)</w:t>
      </w:r>
      <w:r w:rsidR="00F527EC" w:rsidRPr="00A90268">
        <w:rPr>
          <w:rFonts w:ascii="Arial" w:hAnsi="Arial" w:cs="Arial"/>
          <w:sz w:val="24"/>
          <w:szCs w:val="24"/>
        </w:rPr>
        <w:t>.</w:t>
      </w:r>
    </w:p>
    <w:p w14:paraId="12023BE3" w14:textId="0CEB3A7F" w:rsidR="00AD79CB" w:rsidRPr="00B275EC" w:rsidRDefault="00A31448" w:rsidP="003930FB">
      <w:pPr>
        <w:pStyle w:val="Akapitzlist"/>
        <w:numPr>
          <w:ilvl w:val="0"/>
          <w:numId w:val="7"/>
        </w:numPr>
        <w:spacing w:after="240" w:line="360" w:lineRule="auto"/>
        <w:ind w:left="709" w:hanging="283"/>
        <w:contextualSpacing w:val="0"/>
        <w:rPr>
          <w:rFonts w:ascii="Arial" w:hAnsi="Arial" w:cs="Arial"/>
          <w:sz w:val="24"/>
          <w:szCs w:val="24"/>
        </w:rPr>
      </w:pPr>
      <w:r w:rsidRPr="00B275EC">
        <w:rPr>
          <w:rFonts w:ascii="Arial" w:hAnsi="Arial" w:cs="Arial"/>
          <w:sz w:val="24"/>
          <w:szCs w:val="24"/>
        </w:rPr>
        <w:t>W 20</w:t>
      </w:r>
      <w:r w:rsidR="003F5F2C" w:rsidRPr="00B275EC">
        <w:rPr>
          <w:rFonts w:ascii="Arial" w:hAnsi="Arial" w:cs="Arial"/>
          <w:sz w:val="24"/>
          <w:szCs w:val="24"/>
        </w:rPr>
        <w:t>2</w:t>
      </w:r>
      <w:r w:rsidR="00364D03">
        <w:rPr>
          <w:rFonts w:ascii="Arial" w:hAnsi="Arial" w:cs="Arial"/>
          <w:sz w:val="24"/>
          <w:szCs w:val="24"/>
        </w:rPr>
        <w:t>4</w:t>
      </w:r>
      <w:r w:rsidRPr="00B275EC">
        <w:rPr>
          <w:rFonts w:ascii="Arial" w:hAnsi="Arial" w:cs="Arial"/>
          <w:sz w:val="24"/>
          <w:szCs w:val="24"/>
        </w:rPr>
        <w:t xml:space="preserve"> roku Powiat Pszczyński na realizację zadań publicznych tego samego rodzaju wydatkował w formie </w:t>
      </w:r>
      <w:r w:rsidRPr="006F5242">
        <w:rPr>
          <w:rFonts w:ascii="Arial" w:hAnsi="Arial" w:cs="Arial"/>
          <w:sz w:val="24"/>
          <w:szCs w:val="24"/>
        </w:rPr>
        <w:t xml:space="preserve">dotacji </w:t>
      </w:r>
      <w:r w:rsidR="003E666B" w:rsidRPr="006F5242">
        <w:rPr>
          <w:rFonts w:ascii="Arial" w:hAnsi="Arial" w:cs="Arial"/>
          <w:sz w:val="24"/>
          <w:szCs w:val="24"/>
        </w:rPr>
        <w:t>136 490,64</w:t>
      </w:r>
      <w:r w:rsidR="00103599" w:rsidRPr="006F5242">
        <w:rPr>
          <w:rFonts w:ascii="Arial" w:hAnsi="Arial" w:cs="Arial"/>
          <w:sz w:val="24"/>
          <w:szCs w:val="24"/>
        </w:rPr>
        <w:t xml:space="preserve"> zł brutto</w:t>
      </w:r>
      <w:r w:rsidR="003F5F2C" w:rsidRPr="006F5242">
        <w:rPr>
          <w:rFonts w:ascii="Arial" w:hAnsi="Arial" w:cs="Arial"/>
          <w:sz w:val="24"/>
          <w:szCs w:val="24"/>
        </w:rPr>
        <w:t xml:space="preserve"> </w:t>
      </w:r>
      <w:r w:rsidR="003F5F2C" w:rsidRPr="00B275EC">
        <w:rPr>
          <w:rFonts w:ascii="Arial" w:hAnsi="Arial" w:cs="Arial"/>
          <w:sz w:val="24"/>
          <w:szCs w:val="24"/>
        </w:rPr>
        <w:t>(stan na 31 grudnia 202</w:t>
      </w:r>
      <w:r w:rsidR="00364D03">
        <w:rPr>
          <w:rFonts w:ascii="Arial" w:hAnsi="Arial" w:cs="Arial"/>
          <w:sz w:val="24"/>
          <w:szCs w:val="24"/>
        </w:rPr>
        <w:t>4</w:t>
      </w:r>
      <w:r w:rsidR="00253B5F">
        <w:rPr>
          <w:rFonts w:ascii="Arial" w:hAnsi="Arial" w:cs="Arial"/>
          <w:sz w:val="24"/>
          <w:szCs w:val="24"/>
        </w:rPr>
        <w:t xml:space="preserve"> </w:t>
      </w:r>
      <w:r w:rsidR="003F5F2C" w:rsidRPr="00B275EC">
        <w:rPr>
          <w:rFonts w:ascii="Arial" w:hAnsi="Arial" w:cs="Arial"/>
          <w:sz w:val="24"/>
          <w:szCs w:val="24"/>
        </w:rPr>
        <w:t>r.)</w:t>
      </w:r>
      <w:bookmarkStart w:id="3" w:name="OLE_LINK1"/>
      <w:bookmarkStart w:id="4" w:name="OLE_LINK2"/>
      <w:r w:rsidR="00DC560E">
        <w:rPr>
          <w:rFonts w:ascii="Arial" w:hAnsi="Arial" w:cs="Arial"/>
          <w:sz w:val="24"/>
          <w:szCs w:val="24"/>
        </w:rPr>
        <w:t>.</w:t>
      </w:r>
    </w:p>
    <w:bookmarkEnd w:id="2"/>
    <w:p w14:paraId="527A5B50" w14:textId="1CE230F8" w:rsidR="00A10834" w:rsidRPr="00B275EC" w:rsidRDefault="00E63B96"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w:t>
      </w:r>
      <w:bookmarkEnd w:id="3"/>
      <w:bookmarkEnd w:id="4"/>
      <w:r w:rsidR="0011446E" w:rsidRPr="00B275EC">
        <w:rPr>
          <w:rFonts w:ascii="Arial" w:hAnsi="Arial" w:cs="Arial"/>
          <w:b/>
          <w:bCs/>
          <w:color w:val="auto"/>
          <w:sz w:val="24"/>
          <w:szCs w:val="24"/>
        </w:rPr>
        <w:t>5</w:t>
      </w:r>
      <w:r w:rsidR="00761670" w:rsidRPr="00B275EC">
        <w:rPr>
          <w:rFonts w:ascii="Arial" w:hAnsi="Arial" w:cs="Arial"/>
          <w:b/>
          <w:bCs/>
          <w:color w:val="auto"/>
          <w:sz w:val="24"/>
          <w:szCs w:val="24"/>
        </w:rPr>
        <w:t xml:space="preserve"> </w:t>
      </w:r>
      <w:r w:rsidRPr="00B275EC">
        <w:rPr>
          <w:rFonts w:ascii="Arial" w:hAnsi="Arial" w:cs="Arial"/>
          <w:b/>
          <w:color w:val="auto"/>
          <w:sz w:val="24"/>
          <w:szCs w:val="24"/>
        </w:rPr>
        <w:t>Termin i warunki realizacji zadania</w:t>
      </w:r>
    </w:p>
    <w:p w14:paraId="32AFC3D9" w14:textId="21C3CAD3" w:rsidR="0011446E" w:rsidRPr="00B275EC" w:rsidRDefault="0011446E" w:rsidP="00771CAA">
      <w:pPr>
        <w:pStyle w:val="Akapitzlist"/>
        <w:numPr>
          <w:ilvl w:val="0"/>
          <w:numId w:val="5"/>
        </w:numPr>
        <w:spacing w:after="0" w:line="360" w:lineRule="auto"/>
        <w:ind w:left="851" w:hanging="425"/>
        <w:rPr>
          <w:rFonts w:ascii="Arial" w:hAnsi="Arial" w:cs="Arial"/>
          <w:sz w:val="24"/>
          <w:szCs w:val="24"/>
        </w:rPr>
      </w:pPr>
      <w:r w:rsidRPr="00B275EC">
        <w:rPr>
          <w:rFonts w:ascii="Arial" w:hAnsi="Arial" w:cs="Arial"/>
          <w:sz w:val="24"/>
          <w:szCs w:val="24"/>
        </w:rPr>
        <w:t>Miejsce realizacji zad</w:t>
      </w:r>
      <w:r w:rsidR="00785E2F" w:rsidRPr="00B275EC">
        <w:rPr>
          <w:rFonts w:ascii="Arial" w:hAnsi="Arial" w:cs="Arial"/>
          <w:sz w:val="24"/>
          <w:szCs w:val="24"/>
        </w:rPr>
        <w:t>a</w:t>
      </w:r>
      <w:r w:rsidRPr="00B275EC">
        <w:rPr>
          <w:rFonts w:ascii="Arial" w:hAnsi="Arial" w:cs="Arial"/>
          <w:sz w:val="24"/>
          <w:szCs w:val="24"/>
        </w:rPr>
        <w:t>nia:</w:t>
      </w:r>
    </w:p>
    <w:p w14:paraId="3FDDD811" w14:textId="1BE2475A" w:rsidR="0011446E" w:rsidRPr="00B275EC" w:rsidRDefault="0011446E" w:rsidP="00771CAA">
      <w:pPr>
        <w:pStyle w:val="Akapitzlist"/>
        <w:spacing w:after="0" w:line="360" w:lineRule="auto"/>
        <w:ind w:left="1080" w:hanging="371"/>
        <w:rPr>
          <w:rFonts w:ascii="Arial" w:hAnsi="Arial" w:cs="Arial"/>
          <w:sz w:val="24"/>
          <w:szCs w:val="24"/>
        </w:rPr>
      </w:pPr>
      <w:r w:rsidRPr="00B275EC">
        <w:rPr>
          <w:rFonts w:ascii="Arial" w:hAnsi="Arial" w:cs="Arial"/>
          <w:sz w:val="24"/>
          <w:szCs w:val="24"/>
        </w:rPr>
        <w:t>Działalność punktów w następujących lokalach w Powiecie Pszczyńskim:</w:t>
      </w:r>
    </w:p>
    <w:p w14:paraId="460D3327" w14:textId="77777777" w:rsidR="004B4374" w:rsidRPr="00B275EC" w:rsidRDefault="004B4374" w:rsidP="00771CAA">
      <w:pPr>
        <w:pStyle w:val="Tekstpodstawowy22"/>
        <w:tabs>
          <w:tab w:val="left" w:pos="458"/>
        </w:tabs>
        <w:snapToGrid w:val="0"/>
        <w:spacing w:after="0" w:line="360" w:lineRule="auto"/>
        <w:ind w:left="709"/>
        <w:rPr>
          <w:rFonts w:ascii="Arial" w:eastAsia="Times New Roman" w:hAnsi="Arial" w:cs="Arial"/>
          <w:b/>
          <w:bCs/>
          <w:iCs/>
        </w:rPr>
      </w:pPr>
      <w:r w:rsidRPr="00B275EC">
        <w:rPr>
          <w:rFonts w:ascii="Arial" w:hAnsi="Arial" w:cs="Arial"/>
          <w:b/>
          <w:bCs/>
        </w:rPr>
        <w:t>Świadczenie nieodpłatnego poradnictwa obywatelskiego:</w:t>
      </w:r>
    </w:p>
    <w:p w14:paraId="06ABD3D2" w14:textId="28CC8E73" w:rsidR="00A10834" w:rsidRPr="00B275EC" w:rsidRDefault="00A10834" w:rsidP="00771CAA">
      <w:pPr>
        <w:spacing w:after="0" w:line="360" w:lineRule="auto"/>
        <w:ind w:firstLine="709"/>
        <w:rPr>
          <w:rFonts w:ascii="Arial" w:hAnsi="Arial" w:cs="Arial"/>
          <w:b/>
          <w:bCs/>
          <w:sz w:val="24"/>
          <w:szCs w:val="24"/>
        </w:rPr>
      </w:pPr>
      <w:r w:rsidRPr="00B275EC">
        <w:rPr>
          <w:rFonts w:ascii="Arial" w:hAnsi="Arial" w:cs="Arial"/>
          <w:b/>
          <w:bCs/>
          <w:sz w:val="24"/>
          <w:szCs w:val="24"/>
        </w:rPr>
        <w:t>PUNKT nr III</w:t>
      </w:r>
    </w:p>
    <w:p w14:paraId="08E9D58A" w14:textId="6C78B2DB" w:rsidR="00A10834" w:rsidRPr="00B275EC" w:rsidRDefault="00A10834" w:rsidP="00771CAA">
      <w:pPr>
        <w:pStyle w:val="Akapitzlist"/>
        <w:spacing w:after="0" w:line="360" w:lineRule="auto"/>
        <w:ind w:left="1077" w:hanging="368"/>
        <w:contextualSpacing w:val="0"/>
        <w:rPr>
          <w:rFonts w:ascii="Arial" w:hAnsi="Arial" w:cs="Arial"/>
          <w:sz w:val="24"/>
          <w:szCs w:val="24"/>
        </w:rPr>
      </w:pPr>
      <w:r w:rsidRPr="00B275EC">
        <w:rPr>
          <w:rFonts w:ascii="Arial" w:hAnsi="Arial" w:cs="Arial"/>
          <w:b/>
          <w:bCs/>
          <w:sz w:val="24"/>
          <w:szCs w:val="24"/>
        </w:rPr>
        <w:t>Gmina Kobiór</w:t>
      </w:r>
    </w:p>
    <w:p w14:paraId="0DB1D618" w14:textId="77777777" w:rsidR="00A10834" w:rsidRPr="00B275EC" w:rsidRDefault="00A10834" w:rsidP="00771CAA">
      <w:pPr>
        <w:pStyle w:val="Akapitzlist"/>
        <w:spacing w:line="360" w:lineRule="auto"/>
        <w:ind w:left="709"/>
        <w:rPr>
          <w:rFonts w:ascii="Arial" w:hAnsi="Arial" w:cs="Arial"/>
          <w:sz w:val="24"/>
          <w:szCs w:val="24"/>
        </w:rPr>
      </w:pPr>
      <w:r w:rsidRPr="00B275EC">
        <w:rPr>
          <w:rFonts w:ascii="Arial" w:hAnsi="Arial" w:cs="Arial"/>
          <w:sz w:val="24"/>
          <w:szCs w:val="24"/>
        </w:rPr>
        <w:t>Lokal biurowy przy ul. Centralnej 57 (były „Hotel Robotniczy” wejście od strony stawu, parter), 43-210 Kobiór</w:t>
      </w:r>
    </w:p>
    <w:p w14:paraId="7A6F0AB7"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Poniedziałek w godzinach od 16.00 do 20.00</w:t>
      </w:r>
    </w:p>
    <w:p w14:paraId="10FB10EF" w14:textId="15A5FC17" w:rsidR="00A10834" w:rsidRPr="00B275EC" w:rsidRDefault="00A10834" w:rsidP="00771CAA">
      <w:pPr>
        <w:pStyle w:val="Akapitzlist"/>
        <w:spacing w:after="0" w:line="360" w:lineRule="auto"/>
        <w:ind w:left="1077" w:hanging="371"/>
        <w:contextualSpacing w:val="0"/>
        <w:rPr>
          <w:rFonts w:ascii="Arial" w:hAnsi="Arial" w:cs="Arial"/>
          <w:sz w:val="24"/>
          <w:szCs w:val="24"/>
        </w:rPr>
      </w:pPr>
      <w:r w:rsidRPr="00B275EC">
        <w:rPr>
          <w:rFonts w:ascii="Arial" w:hAnsi="Arial" w:cs="Arial"/>
          <w:sz w:val="24"/>
          <w:szCs w:val="24"/>
        </w:rPr>
        <w:t>Piątek w godzinach od</w:t>
      </w:r>
      <w:r w:rsidR="002C0938">
        <w:rPr>
          <w:rFonts w:ascii="Arial" w:hAnsi="Arial" w:cs="Arial"/>
          <w:sz w:val="24"/>
          <w:szCs w:val="24"/>
        </w:rPr>
        <w:t xml:space="preserve"> 8</w:t>
      </w:r>
      <w:r w:rsidRPr="00B275EC">
        <w:rPr>
          <w:rFonts w:ascii="Arial" w:hAnsi="Arial" w:cs="Arial"/>
          <w:sz w:val="24"/>
          <w:szCs w:val="24"/>
        </w:rPr>
        <w:t xml:space="preserve">.00 do </w:t>
      </w:r>
      <w:r w:rsidR="002C0938">
        <w:rPr>
          <w:rFonts w:ascii="Arial" w:hAnsi="Arial" w:cs="Arial"/>
          <w:sz w:val="24"/>
          <w:szCs w:val="24"/>
        </w:rPr>
        <w:t>12</w:t>
      </w:r>
      <w:r w:rsidRPr="00B275EC">
        <w:rPr>
          <w:rFonts w:ascii="Arial" w:hAnsi="Arial" w:cs="Arial"/>
          <w:sz w:val="24"/>
          <w:szCs w:val="24"/>
        </w:rPr>
        <w:t>.00</w:t>
      </w:r>
    </w:p>
    <w:p w14:paraId="0AC55D72" w14:textId="7AB86CC8" w:rsidR="00A10834" w:rsidRPr="00B275EC" w:rsidRDefault="00A10834" w:rsidP="00771CAA">
      <w:pPr>
        <w:pStyle w:val="Akapitzlist"/>
        <w:spacing w:after="0" w:line="360" w:lineRule="auto"/>
        <w:ind w:left="1077" w:hanging="368"/>
        <w:contextualSpacing w:val="0"/>
        <w:rPr>
          <w:rFonts w:ascii="Arial" w:hAnsi="Arial" w:cs="Arial"/>
          <w:b/>
          <w:bCs/>
          <w:sz w:val="24"/>
          <w:szCs w:val="24"/>
        </w:rPr>
      </w:pPr>
      <w:r w:rsidRPr="00B275EC">
        <w:rPr>
          <w:rFonts w:ascii="Arial" w:hAnsi="Arial" w:cs="Arial"/>
          <w:b/>
          <w:bCs/>
          <w:sz w:val="24"/>
          <w:szCs w:val="24"/>
        </w:rPr>
        <w:t>Gmina Suszec</w:t>
      </w:r>
    </w:p>
    <w:p w14:paraId="509E8FDE" w14:textId="11563A5F"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 xml:space="preserve">Lokal biurowy, przy ul. </w:t>
      </w:r>
      <w:r w:rsidR="00C71026">
        <w:rPr>
          <w:rFonts w:ascii="Arial" w:hAnsi="Arial" w:cs="Arial"/>
          <w:sz w:val="24"/>
          <w:szCs w:val="24"/>
        </w:rPr>
        <w:t xml:space="preserve">Wyzwolenia </w:t>
      </w:r>
      <w:r w:rsidR="00DA1BA1">
        <w:rPr>
          <w:rFonts w:ascii="Arial" w:hAnsi="Arial" w:cs="Arial"/>
          <w:sz w:val="24"/>
          <w:szCs w:val="24"/>
        </w:rPr>
        <w:t>2</w:t>
      </w:r>
      <w:r w:rsidRPr="00B275EC">
        <w:rPr>
          <w:rFonts w:ascii="Arial" w:hAnsi="Arial" w:cs="Arial"/>
          <w:sz w:val="24"/>
          <w:szCs w:val="24"/>
        </w:rPr>
        <w:t>, 43-267 Suszec</w:t>
      </w:r>
    </w:p>
    <w:p w14:paraId="6E020CFD" w14:textId="77777777"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Wtorek w godzinach od 7.30 do 11.30</w:t>
      </w:r>
    </w:p>
    <w:p w14:paraId="5FB941D7" w14:textId="77777777" w:rsidR="00A10834" w:rsidRPr="00B275EC" w:rsidRDefault="00A10834" w:rsidP="00771CAA">
      <w:pPr>
        <w:pStyle w:val="Akapitzlist"/>
        <w:spacing w:line="360" w:lineRule="auto"/>
        <w:ind w:left="1080" w:hanging="368"/>
        <w:rPr>
          <w:rFonts w:ascii="Arial" w:hAnsi="Arial" w:cs="Arial"/>
          <w:sz w:val="24"/>
          <w:szCs w:val="24"/>
        </w:rPr>
      </w:pPr>
      <w:r w:rsidRPr="00B275EC">
        <w:rPr>
          <w:rFonts w:ascii="Arial" w:hAnsi="Arial" w:cs="Arial"/>
          <w:sz w:val="24"/>
          <w:szCs w:val="24"/>
        </w:rPr>
        <w:t>Środa w godzinach od 14.00 do 18.00</w:t>
      </w:r>
    </w:p>
    <w:p w14:paraId="1A0B2E9F" w14:textId="41C628E6" w:rsidR="00A10834" w:rsidRPr="00B275EC" w:rsidRDefault="00A10834" w:rsidP="00771CAA">
      <w:pPr>
        <w:pStyle w:val="Akapitzlist"/>
        <w:spacing w:after="240" w:line="360" w:lineRule="auto"/>
        <w:ind w:left="1077" w:hanging="368"/>
        <w:contextualSpacing w:val="0"/>
        <w:rPr>
          <w:rFonts w:ascii="Arial" w:hAnsi="Arial" w:cs="Arial"/>
          <w:sz w:val="24"/>
          <w:szCs w:val="24"/>
        </w:rPr>
      </w:pPr>
      <w:r w:rsidRPr="00B275EC">
        <w:rPr>
          <w:rFonts w:ascii="Arial" w:hAnsi="Arial" w:cs="Arial"/>
          <w:sz w:val="24"/>
          <w:szCs w:val="24"/>
        </w:rPr>
        <w:t>Czwartek w godzinach od 10.00 do 14.00</w:t>
      </w:r>
    </w:p>
    <w:p w14:paraId="4BD12DF2" w14:textId="77777777" w:rsidR="004B4374" w:rsidRPr="00B275EC" w:rsidRDefault="004B4374" w:rsidP="00771CAA">
      <w:pPr>
        <w:spacing w:after="0" w:line="360" w:lineRule="auto"/>
        <w:ind w:left="284" w:firstLine="425"/>
        <w:rPr>
          <w:rFonts w:ascii="Arial" w:hAnsi="Arial" w:cs="Arial"/>
          <w:b/>
          <w:bCs/>
          <w:sz w:val="24"/>
          <w:szCs w:val="24"/>
        </w:rPr>
      </w:pPr>
      <w:r w:rsidRPr="00B275EC">
        <w:rPr>
          <w:rFonts w:ascii="Arial" w:hAnsi="Arial" w:cs="Arial"/>
          <w:b/>
          <w:bCs/>
          <w:sz w:val="24"/>
          <w:szCs w:val="24"/>
        </w:rPr>
        <w:t>Udzielanie nieodpłatnej pomocy prawnej:</w:t>
      </w:r>
    </w:p>
    <w:p w14:paraId="3A083A64" w14:textId="768292EC" w:rsidR="00A10834" w:rsidRPr="00B275EC" w:rsidRDefault="00A10834" w:rsidP="00771CAA">
      <w:pPr>
        <w:spacing w:after="0" w:line="360" w:lineRule="auto"/>
        <w:ind w:firstLine="709"/>
        <w:rPr>
          <w:rFonts w:ascii="Arial" w:hAnsi="Arial" w:cs="Arial"/>
          <w:b/>
          <w:bCs/>
          <w:sz w:val="24"/>
          <w:szCs w:val="24"/>
        </w:rPr>
      </w:pPr>
      <w:r w:rsidRPr="00B275EC">
        <w:rPr>
          <w:rFonts w:ascii="Arial" w:hAnsi="Arial" w:cs="Arial"/>
          <w:b/>
          <w:bCs/>
          <w:sz w:val="24"/>
          <w:szCs w:val="24"/>
        </w:rPr>
        <w:t>PUNKT nr IV</w:t>
      </w:r>
    </w:p>
    <w:p w14:paraId="68B4E3BF" w14:textId="77777777" w:rsidR="00A10834" w:rsidRPr="00B275EC" w:rsidRDefault="00A10834" w:rsidP="00771CAA">
      <w:pPr>
        <w:pStyle w:val="Akapitzlist"/>
        <w:spacing w:after="0" w:line="360" w:lineRule="auto"/>
        <w:ind w:left="1077" w:hanging="368"/>
        <w:contextualSpacing w:val="0"/>
        <w:rPr>
          <w:rFonts w:ascii="Arial" w:hAnsi="Arial" w:cs="Arial"/>
          <w:b/>
          <w:bCs/>
          <w:sz w:val="24"/>
          <w:szCs w:val="24"/>
        </w:rPr>
      </w:pPr>
      <w:r w:rsidRPr="00B275EC">
        <w:rPr>
          <w:rFonts w:ascii="Arial" w:hAnsi="Arial" w:cs="Arial"/>
          <w:b/>
          <w:bCs/>
          <w:sz w:val="24"/>
          <w:szCs w:val="24"/>
        </w:rPr>
        <w:t>Gmina Miedźna</w:t>
      </w:r>
    </w:p>
    <w:p w14:paraId="7E91F2EB"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Lokal biurowy przy ul. Poprzecznej 1, 43-225 Wola</w:t>
      </w:r>
    </w:p>
    <w:p w14:paraId="40212E16"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Poniedziałek w godzinach od 13.00 do 17.00</w:t>
      </w:r>
    </w:p>
    <w:p w14:paraId="53F1E0A0"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Wtorek w godzinach od 11.00 do 15.00</w:t>
      </w:r>
    </w:p>
    <w:p w14:paraId="014343C7" w14:textId="77777777" w:rsidR="00A10834" w:rsidRPr="00B275EC" w:rsidRDefault="00A10834" w:rsidP="00771CAA">
      <w:pPr>
        <w:pStyle w:val="Akapitzlist"/>
        <w:spacing w:line="360" w:lineRule="auto"/>
        <w:ind w:left="1080" w:hanging="371"/>
        <w:rPr>
          <w:rFonts w:ascii="Arial" w:hAnsi="Arial" w:cs="Arial"/>
          <w:sz w:val="24"/>
          <w:szCs w:val="24"/>
        </w:rPr>
      </w:pPr>
      <w:r w:rsidRPr="00B275EC">
        <w:rPr>
          <w:rFonts w:ascii="Arial" w:hAnsi="Arial" w:cs="Arial"/>
          <w:sz w:val="24"/>
          <w:szCs w:val="24"/>
        </w:rPr>
        <w:t>Czwartek w godzinach od 8.00 do 12.00</w:t>
      </w:r>
    </w:p>
    <w:p w14:paraId="0C8BE11E" w14:textId="77777777" w:rsidR="00A10834" w:rsidRPr="00B275EC" w:rsidRDefault="00A10834" w:rsidP="00771CAA">
      <w:pPr>
        <w:pStyle w:val="Akapitzlist"/>
        <w:spacing w:line="360" w:lineRule="auto"/>
        <w:ind w:left="1080" w:hanging="371"/>
        <w:rPr>
          <w:rFonts w:ascii="Arial" w:hAnsi="Arial" w:cs="Arial"/>
          <w:b/>
          <w:bCs/>
          <w:sz w:val="24"/>
          <w:szCs w:val="24"/>
        </w:rPr>
      </w:pPr>
      <w:r w:rsidRPr="00B275EC">
        <w:rPr>
          <w:rFonts w:ascii="Arial" w:hAnsi="Arial" w:cs="Arial"/>
          <w:b/>
          <w:bCs/>
          <w:sz w:val="24"/>
          <w:szCs w:val="24"/>
        </w:rPr>
        <w:lastRenderedPageBreak/>
        <w:t>Gmina Goczałkowice -Zdrój</w:t>
      </w:r>
      <w:r w:rsidRPr="00B275EC">
        <w:rPr>
          <w:rFonts w:ascii="Arial" w:hAnsi="Arial" w:cs="Arial"/>
          <w:b/>
          <w:bCs/>
          <w:sz w:val="24"/>
          <w:szCs w:val="24"/>
        </w:rPr>
        <w:tab/>
      </w:r>
    </w:p>
    <w:p w14:paraId="6D47FBBC" w14:textId="77777777" w:rsidR="00A10834" w:rsidRPr="00B275EC" w:rsidRDefault="00A10834" w:rsidP="00771CAA">
      <w:pPr>
        <w:pStyle w:val="Akapitzlist"/>
        <w:tabs>
          <w:tab w:val="left" w:pos="1134"/>
        </w:tabs>
        <w:spacing w:line="360" w:lineRule="auto"/>
        <w:ind w:left="851" w:hanging="142"/>
        <w:rPr>
          <w:rFonts w:ascii="Arial" w:hAnsi="Arial" w:cs="Arial"/>
          <w:sz w:val="24"/>
          <w:szCs w:val="24"/>
        </w:rPr>
      </w:pPr>
      <w:r w:rsidRPr="00B275EC">
        <w:rPr>
          <w:rFonts w:ascii="Arial" w:hAnsi="Arial" w:cs="Arial"/>
          <w:sz w:val="24"/>
          <w:szCs w:val="24"/>
        </w:rPr>
        <w:t>Lokal biurowy, przy ul. Uzdrowiskowej 61, 43-230 Goczałkowice – Zdrój</w:t>
      </w:r>
    </w:p>
    <w:p w14:paraId="7D915DB5" w14:textId="77777777" w:rsidR="00A10834" w:rsidRPr="00B275EC" w:rsidRDefault="00A10834" w:rsidP="00771CAA">
      <w:pPr>
        <w:pStyle w:val="Akapitzlist"/>
        <w:tabs>
          <w:tab w:val="left" w:pos="1134"/>
        </w:tabs>
        <w:spacing w:line="360" w:lineRule="auto"/>
        <w:ind w:left="1080" w:hanging="371"/>
        <w:rPr>
          <w:rFonts w:ascii="Arial" w:hAnsi="Arial" w:cs="Arial"/>
          <w:sz w:val="24"/>
          <w:szCs w:val="24"/>
        </w:rPr>
      </w:pPr>
      <w:r w:rsidRPr="00B275EC">
        <w:rPr>
          <w:rFonts w:ascii="Arial" w:hAnsi="Arial" w:cs="Arial"/>
          <w:sz w:val="24"/>
          <w:szCs w:val="24"/>
        </w:rPr>
        <w:t>Środa w godzinach od 11.00 do 15.00</w:t>
      </w:r>
    </w:p>
    <w:p w14:paraId="6134DBBF" w14:textId="7A7C42D2" w:rsidR="00A10834" w:rsidRPr="00B275EC" w:rsidRDefault="00A10834" w:rsidP="00771CAA">
      <w:pPr>
        <w:pStyle w:val="Akapitzlist"/>
        <w:tabs>
          <w:tab w:val="left" w:pos="1134"/>
        </w:tabs>
        <w:spacing w:after="120" w:line="360" w:lineRule="auto"/>
        <w:ind w:left="1077" w:hanging="371"/>
        <w:contextualSpacing w:val="0"/>
        <w:rPr>
          <w:rFonts w:ascii="Arial" w:hAnsi="Arial" w:cs="Arial"/>
          <w:sz w:val="24"/>
          <w:szCs w:val="24"/>
        </w:rPr>
      </w:pPr>
      <w:r w:rsidRPr="00B275EC">
        <w:rPr>
          <w:rFonts w:ascii="Arial" w:hAnsi="Arial" w:cs="Arial"/>
          <w:sz w:val="24"/>
          <w:szCs w:val="24"/>
        </w:rPr>
        <w:t>Piątek w godzinach od 11.00 do 15.00</w:t>
      </w:r>
    </w:p>
    <w:p w14:paraId="6857DCA9" w14:textId="2CBA6CD7" w:rsidR="0011446E" w:rsidRPr="00B275EC" w:rsidRDefault="0011446E" w:rsidP="004D3369">
      <w:pPr>
        <w:pStyle w:val="Akapitzlist"/>
        <w:numPr>
          <w:ilvl w:val="0"/>
          <w:numId w:val="5"/>
        </w:numPr>
        <w:spacing w:after="0" w:line="360" w:lineRule="auto"/>
        <w:ind w:hanging="654"/>
        <w:rPr>
          <w:rFonts w:ascii="Arial" w:hAnsi="Arial" w:cs="Arial"/>
          <w:sz w:val="24"/>
          <w:szCs w:val="24"/>
        </w:rPr>
      </w:pPr>
      <w:r w:rsidRPr="00B275EC">
        <w:rPr>
          <w:rFonts w:ascii="Arial" w:hAnsi="Arial" w:cs="Arial"/>
          <w:sz w:val="24"/>
          <w:szCs w:val="24"/>
        </w:rPr>
        <w:t>Okres</w:t>
      </w:r>
      <w:r w:rsidR="00FE4FA5" w:rsidRPr="00B275EC">
        <w:rPr>
          <w:rFonts w:ascii="Arial" w:hAnsi="Arial" w:cs="Arial"/>
          <w:sz w:val="24"/>
          <w:szCs w:val="24"/>
        </w:rPr>
        <w:t xml:space="preserve"> realizacji zadania: 01.01.202</w:t>
      </w:r>
      <w:r w:rsidR="00AD13E9">
        <w:rPr>
          <w:rFonts w:ascii="Arial" w:hAnsi="Arial" w:cs="Arial"/>
          <w:sz w:val="24"/>
          <w:szCs w:val="24"/>
        </w:rPr>
        <w:t>6</w:t>
      </w:r>
      <w:r w:rsidR="00785E2F" w:rsidRPr="00B275EC">
        <w:rPr>
          <w:rFonts w:ascii="Arial" w:hAnsi="Arial" w:cs="Arial"/>
          <w:sz w:val="24"/>
          <w:szCs w:val="24"/>
        </w:rPr>
        <w:t xml:space="preserve"> </w:t>
      </w:r>
      <w:r w:rsidR="00FE4FA5" w:rsidRPr="00B275EC">
        <w:rPr>
          <w:rFonts w:ascii="Arial" w:hAnsi="Arial" w:cs="Arial"/>
          <w:sz w:val="24"/>
          <w:szCs w:val="24"/>
        </w:rPr>
        <w:t>r. – 31.12.202</w:t>
      </w:r>
      <w:r w:rsidR="00AD13E9">
        <w:rPr>
          <w:rFonts w:ascii="Arial" w:hAnsi="Arial" w:cs="Arial"/>
          <w:sz w:val="24"/>
          <w:szCs w:val="24"/>
        </w:rPr>
        <w:t>6</w:t>
      </w:r>
      <w:r w:rsidRPr="00B275EC">
        <w:rPr>
          <w:rFonts w:ascii="Arial" w:hAnsi="Arial" w:cs="Arial"/>
          <w:sz w:val="24"/>
          <w:szCs w:val="24"/>
        </w:rPr>
        <w:t xml:space="preserve"> r.</w:t>
      </w:r>
    </w:p>
    <w:p w14:paraId="21A684A8" w14:textId="20C64B8D" w:rsidR="00A10834" w:rsidRPr="00B275EC" w:rsidRDefault="0011446E" w:rsidP="004D3369">
      <w:pPr>
        <w:pStyle w:val="Akapitzlist"/>
        <w:numPr>
          <w:ilvl w:val="0"/>
          <w:numId w:val="5"/>
        </w:numPr>
        <w:spacing w:after="0" w:line="360" w:lineRule="auto"/>
        <w:ind w:hanging="654"/>
        <w:rPr>
          <w:rFonts w:ascii="Arial" w:hAnsi="Arial" w:cs="Arial"/>
          <w:sz w:val="24"/>
          <w:szCs w:val="24"/>
        </w:rPr>
      </w:pPr>
      <w:r w:rsidRPr="00B275EC">
        <w:rPr>
          <w:rFonts w:ascii="Arial" w:hAnsi="Arial" w:cs="Arial"/>
          <w:sz w:val="24"/>
          <w:szCs w:val="24"/>
        </w:rPr>
        <w:t>Oferty należy składać:</w:t>
      </w:r>
    </w:p>
    <w:p w14:paraId="15795163" w14:textId="24106A42" w:rsidR="0011446E" w:rsidRPr="00630604" w:rsidRDefault="0011446E" w:rsidP="00FA2812">
      <w:pPr>
        <w:pStyle w:val="Akapitzlist"/>
        <w:numPr>
          <w:ilvl w:val="0"/>
          <w:numId w:val="6"/>
        </w:numPr>
        <w:spacing w:line="360" w:lineRule="auto"/>
        <w:ind w:left="993" w:hanging="426"/>
        <w:rPr>
          <w:rFonts w:ascii="Arial" w:hAnsi="Arial" w:cs="Arial"/>
          <w:sz w:val="24"/>
          <w:szCs w:val="24"/>
        </w:rPr>
      </w:pPr>
      <w:r w:rsidRPr="006B2F01">
        <w:rPr>
          <w:rFonts w:ascii="Arial" w:hAnsi="Arial" w:cs="Arial"/>
          <w:color w:val="FF0000"/>
          <w:sz w:val="24"/>
          <w:szCs w:val="24"/>
        </w:rPr>
        <w:t xml:space="preserve"> </w:t>
      </w:r>
      <w:r w:rsidRPr="00B95300">
        <w:rPr>
          <w:rFonts w:ascii="Arial" w:hAnsi="Arial" w:cs="Arial"/>
          <w:sz w:val="24"/>
          <w:szCs w:val="24"/>
        </w:rPr>
        <w:t xml:space="preserve">w zamkniętych kopertach osobiście lub za pośrednictwem poczty w </w:t>
      </w:r>
      <w:r w:rsidR="00FE4FA5" w:rsidRPr="00B95300">
        <w:rPr>
          <w:rFonts w:ascii="Arial" w:hAnsi="Arial" w:cs="Arial"/>
          <w:b/>
          <w:sz w:val="24"/>
          <w:szCs w:val="24"/>
        </w:rPr>
        <w:t xml:space="preserve">terminie od </w:t>
      </w:r>
      <w:r w:rsidR="00C3784D" w:rsidRPr="00B95300">
        <w:rPr>
          <w:rFonts w:ascii="Arial" w:hAnsi="Arial" w:cs="Arial"/>
          <w:b/>
          <w:sz w:val="24"/>
          <w:szCs w:val="24"/>
        </w:rPr>
        <w:t>2</w:t>
      </w:r>
      <w:r w:rsidR="00B95300">
        <w:rPr>
          <w:rFonts w:ascii="Arial" w:hAnsi="Arial" w:cs="Arial"/>
          <w:b/>
          <w:sz w:val="24"/>
          <w:szCs w:val="24"/>
        </w:rPr>
        <w:t>3</w:t>
      </w:r>
      <w:r w:rsidR="0035540A" w:rsidRPr="00B95300">
        <w:rPr>
          <w:rFonts w:ascii="Arial" w:hAnsi="Arial" w:cs="Arial"/>
          <w:b/>
          <w:sz w:val="24"/>
          <w:szCs w:val="24"/>
        </w:rPr>
        <w:t xml:space="preserve"> </w:t>
      </w:r>
      <w:r w:rsidR="00FE4FA5" w:rsidRPr="00B95300">
        <w:rPr>
          <w:rFonts w:ascii="Arial" w:hAnsi="Arial" w:cs="Arial"/>
          <w:b/>
          <w:sz w:val="24"/>
          <w:szCs w:val="24"/>
        </w:rPr>
        <w:t>października 20</w:t>
      </w:r>
      <w:r w:rsidR="00801D5F" w:rsidRPr="00B95300">
        <w:rPr>
          <w:rFonts w:ascii="Arial" w:hAnsi="Arial" w:cs="Arial"/>
          <w:b/>
          <w:sz w:val="24"/>
          <w:szCs w:val="24"/>
        </w:rPr>
        <w:t>2</w:t>
      </w:r>
      <w:r w:rsidR="00AD13E9" w:rsidRPr="00B95300">
        <w:rPr>
          <w:rFonts w:ascii="Arial" w:hAnsi="Arial" w:cs="Arial"/>
          <w:b/>
          <w:sz w:val="24"/>
          <w:szCs w:val="24"/>
        </w:rPr>
        <w:t>5</w:t>
      </w:r>
      <w:r w:rsidR="00FE4FA5" w:rsidRPr="00B95300">
        <w:rPr>
          <w:rFonts w:ascii="Arial" w:hAnsi="Arial" w:cs="Arial"/>
          <w:b/>
          <w:sz w:val="24"/>
          <w:szCs w:val="24"/>
        </w:rPr>
        <w:t xml:space="preserve"> r. do </w:t>
      </w:r>
      <w:r w:rsidR="00B41279" w:rsidRPr="00B95300">
        <w:rPr>
          <w:rFonts w:ascii="Arial" w:hAnsi="Arial" w:cs="Arial"/>
          <w:b/>
          <w:sz w:val="24"/>
          <w:szCs w:val="24"/>
        </w:rPr>
        <w:t>1</w:t>
      </w:r>
      <w:r w:rsidR="00A3644F" w:rsidRPr="00B95300">
        <w:rPr>
          <w:rFonts w:ascii="Arial" w:hAnsi="Arial" w:cs="Arial"/>
          <w:b/>
          <w:sz w:val="24"/>
          <w:szCs w:val="24"/>
        </w:rPr>
        <w:t>3</w:t>
      </w:r>
      <w:r w:rsidR="0035540A" w:rsidRPr="00B95300">
        <w:rPr>
          <w:rFonts w:ascii="Arial" w:hAnsi="Arial" w:cs="Arial"/>
          <w:b/>
          <w:sz w:val="24"/>
          <w:szCs w:val="24"/>
        </w:rPr>
        <w:t xml:space="preserve"> </w:t>
      </w:r>
      <w:r w:rsidR="00FE4FA5" w:rsidRPr="00B95300">
        <w:rPr>
          <w:rFonts w:ascii="Arial" w:hAnsi="Arial" w:cs="Arial"/>
          <w:b/>
          <w:sz w:val="24"/>
          <w:szCs w:val="24"/>
        </w:rPr>
        <w:t>listopada 20</w:t>
      </w:r>
      <w:r w:rsidR="00801D5F" w:rsidRPr="00B95300">
        <w:rPr>
          <w:rFonts w:ascii="Arial" w:hAnsi="Arial" w:cs="Arial"/>
          <w:b/>
          <w:sz w:val="24"/>
          <w:szCs w:val="24"/>
        </w:rPr>
        <w:t>2</w:t>
      </w:r>
      <w:r w:rsidR="00AD13E9" w:rsidRPr="00B95300">
        <w:rPr>
          <w:rFonts w:ascii="Arial" w:hAnsi="Arial" w:cs="Arial"/>
          <w:b/>
          <w:sz w:val="24"/>
          <w:szCs w:val="24"/>
        </w:rPr>
        <w:t>5</w:t>
      </w:r>
      <w:r w:rsidRPr="00B95300">
        <w:rPr>
          <w:rFonts w:ascii="Arial" w:hAnsi="Arial" w:cs="Arial"/>
          <w:b/>
          <w:sz w:val="24"/>
          <w:szCs w:val="24"/>
        </w:rPr>
        <w:t xml:space="preserve"> r. w godzinach pracy urzędu, </w:t>
      </w:r>
      <w:r w:rsidRPr="00B95300">
        <w:rPr>
          <w:rFonts w:ascii="Arial" w:hAnsi="Arial" w:cs="Arial"/>
          <w:sz w:val="24"/>
          <w:szCs w:val="24"/>
        </w:rPr>
        <w:t>na adres:</w:t>
      </w:r>
      <w:r w:rsidR="002549E3" w:rsidRPr="00B95300">
        <w:rPr>
          <w:rFonts w:ascii="Arial" w:hAnsi="Arial" w:cs="Arial"/>
          <w:sz w:val="24"/>
          <w:szCs w:val="24"/>
        </w:rPr>
        <w:t xml:space="preserve"> </w:t>
      </w:r>
      <w:r w:rsidR="00FE4FA5" w:rsidRPr="00B95300">
        <w:rPr>
          <w:rFonts w:ascii="Arial" w:hAnsi="Arial" w:cs="Arial"/>
          <w:bCs/>
          <w:sz w:val="24"/>
          <w:szCs w:val="24"/>
        </w:rPr>
        <w:t xml:space="preserve">Referat </w:t>
      </w:r>
      <w:r w:rsidR="000B7704" w:rsidRPr="00B95300">
        <w:rPr>
          <w:rFonts w:ascii="Arial" w:hAnsi="Arial" w:cs="Arial"/>
          <w:bCs/>
          <w:sz w:val="24"/>
          <w:szCs w:val="24"/>
        </w:rPr>
        <w:t xml:space="preserve">ds. </w:t>
      </w:r>
      <w:r w:rsidR="00001125" w:rsidRPr="00B95300">
        <w:rPr>
          <w:rFonts w:ascii="Arial" w:hAnsi="Arial" w:cs="Arial"/>
          <w:bCs/>
          <w:sz w:val="24"/>
          <w:szCs w:val="24"/>
        </w:rPr>
        <w:t>O</w:t>
      </w:r>
      <w:r w:rsidR="00FE4FA5" w:rsidRPr="00B95300">
        <w:rPr>
          <w:rFonts w:ascii="Arial" w:hAnsi="Arial" w:cs="Arial"/>
          <w:bCs/>
          <w:sz w:val="24"/>
          <w:szCs w:val="24"/>
        </w:rPr>
        <w:t xml:space="preserve">bsługi </w:t>
      </w:r>
      <w:r w:rsidR="00001125" w:rsidRPr="00B95300">
        <w:rPr>
          <w:rFonts w:ascii="Arial" w:hAnsi="Arial" w:cs="Arial"/>
          <w:bCs/>
          <w:sz w:val="24"/>
          <w:szCs w:val="24"/>
        </w:rPr>
        <w:t>O</w:t>
      </w:r>
      <w:r w:rsidR="00FE4FA5" w:rsidRPr="00B95300">
        <w:rPr>
          <w:rFonts w:ascii="Arial" w:hAnsi="Arial" w:cs="Arial"/>
          <w:bCs/>
          <w:sz w:val="24"/>
          <w:szCs w:val="24"/>
        </w:rPr>
        <w:t xml:space="preserve">sób </w:t>
      </w:r>
      <w:r w:rsidR="00001125" w:rsidRPr="00B95300">
        <w:rPr>
          <w:rFonts w:ascii="Arial" w:hAnsi="Arial" w:cs="Arial"/>
          <w:bCs/>
          <w:sz w:val="24"/>
          <w:szCs w:val="24"/>
        </w:rPr>
        <w:t>N</w:t>
      </w:r>
      <w:r w:rsidR="00FE4FA5" w:rsidRPr="00B95300">
        <w:rPr>
          <w:rFonts w:ascii="Arial" w:hAnsi="Arial" w:cs="Arial"/>
          <w:bCs/>
          <w:sz w:val="24"/>
          <w:szCs w:val="24"/>
        </w:rPr>
        <w:t>iepełnosprawnych</w:t>
      </w:r>
      <w:r w:rsidRPr="00B95300">
        <w:rPr>
          <w:rFonts w:ascii="Arial" w:hAnsi="Arial" w:cs="Arial"/>
          <w:bCs/>
          <w:sz w:val="24"/>
          <w:szCs w:val="24"/>
        </w:rPr>
        <w:t>, Starostwo Powiatowe w Pszczynie, 43-200 Pszczyna</w:t>
      </w:r>
      <w:r w:rsidR="0035540A" w:rsidRPr="00B95300">
        <w:rPr>
          <w:rFonts w:ascii="Arial" w:hAnsi="Arial" w:cs="Arial"/>
          <w:bCs/>
          <w:sz w:val="24"/>
          <w:szCs w:val="24"/>
        </w:rPr>
        <w:t>,</w:t>
      </w:r>
      <w:r w:rsidRPr="00B95300">
        <w:rPr>
          <w:rFonts w:ascii="Arial" w:hAnsi="Arial" w:cs="Arial"/>
          <w:bCs/>
          <w:sz w:val="24"/>
          <w:szCs w:val="24"/>
        </w:rPr>
        <w:t xml:space="preserve"> ul. 3 Maja 10</w:t>
      </w:r>
      <w:r w:rsidR="00401D60" w:rsidRPr="00B95300">
        <w:rPr>
          <w:rFonts w:ascii="Arial" w:hAnsi="Arial" w:cs="Arial"/>
          <w:b/>
          <w:sz w:val="24"/>
          <w:szCs w:val="24"/>
        </w:rPr>
        <w:t>.</w:t>
      </w:r>
    </w:p>
    <w:p w14:paraId="6A340BCB" w14:textId="77777777" w:rsidR="0011446E" w:rsidRPr="00630604" w:rsidRDefault="0011446E" w:rsidP="00FA2812">
      <w:pPr>
        <w:pStyle w:val="Akapitzlist"/>
        <w:spacing w:line="360" w:lineRule="auto"/>
        <w:ind w:left="709"/>
        <w:rPr>
          <w:rFonts w:ascii="Arial" w:hAnsi="Arial" w:cs="Arial"/>
          <w:sz w:val="24"/>
          <w:szCs w:val="24"/>
        </w:rPr>
      </w:pPr>
      <w:r w:rsidRPr="00630604">
        <w:rPr>
          <w:rFonts w:ascii="Arial" w:hAnsi="Arial" w:cs="Arial"/>
          <w:b/>
          <w:sz w:val="24"/>
          <w:szCs w:val="24"/>
        </w:rPr>
        <w:t>Decyduje data wpływu do Urzędu, a nie data stempla pocztowego.</w:t>
      </w:r>
    </w:p>
    <w:p w14:paraId="69B559DD" w14:textId="77777777" w:rsidR="0011446E" w:rsidRPr="00B275EC" w:rsidRDefault="0011446E" w:rsidP="00131EB9">
      <w:pPr>
        <w:pStyle w:val="Akapitzlist"/>
        <w:spacing w:line="360" w:lineRule="auto"/>
        <w:ind w:left="709"/>
        <w:rPr>
          <w:rFonts w:ascii="Arial" w:hAnsi="Arial" w:cs="Arial"/>
          <w:sz w:val="24"/>
          <w:szCs w:val="24"/>
        </w:rPr>
      </w:pPr>
      <w:r w:rsidRPr="00B275EC">
        <w:rPr>
          <w:rFonts w:ascii="Arial" w:hAnsi="Arial" w:cs="Arial"/>
          <w:sz w:val="24"/>
          <w:szCs w:val="24"/>
        </w:rPr>
        <w:t>Na kopercie należy umieścić:</w:t>
      </w:r>
    </w:p>
    <w:p w14:paraId="6D455B6F" w14:textId="3A82921D" w:rsidR="0011446E" w:rsidRPr="00B275EC" w:rsidRDefault="0011446E" w:rsidP="00FA2812">
      <w:pPr>
        <w:pStyle w:val="Akapitzlist"/>
        <w:numPr>
          <w:ilvl w:val="0"/>
          <w:numId w:val="8"/>
        </w:numPr>
        <w:spacing w:line="360" w:lineRule="auto"/>
        <w:ind w:left="1418" w:hanging="425"/>
        <w:rPr>
          <w:rFonts w:ascii="Arial" w:hAnsi="Arial" w:cs="Arial"/>
          <w:bCs/>
          <w:sz w:val="24"/>
          <w:szCs w:val="24"/>
        </w:rPr>
      </w:pPr>
      <w:r w:rsidRPr="00B275EC">
        <w:rPr>
          <w:rFonts w:ascii="Arial" w:hAnsi="Arial" w:cs="Arial"/>
          <w:bCs/>
          <w:sz w:val="24"/>
          <w:szCs w:val="24"/>
        </w:rPr>
        <w:t>pieczątkę Podmiotu występującego o dotację z pełną jego nazwą, adresem, numerem telefonu</w:t>
      </w:r>
      <w:r w:rsidR="009B2C4D">
        <w:rPr>
          <w:rFonts w:ascii="Arial" w:hAnsi="Arial" w:cs="Arial"/>
          <w:bCs/>
          <w:sz w:val="24"/>
          <w:szCs w:val="24"/>
        </w:rPr>
        <w:t>,</w:t>
      </w:r>
    </w:p>
    <w:p w14:paraId="18D19D99" w14:textId="18E3DE9C" w:rsidR="0011446E" w:rsidRPr="00B275EC" w:rsidRDefault="0011446E" w:rsidP="00FA2812">
      <w:pPr>
        <w:pStyle w:val="Akapitzlist"/>
        <w:numPr>
          <w:ilvl w:val="0"/>
          <w:numId w:val="8"/>
        </w:numPr>
        <w:spacing w:line="360" w:lineRule="auto"/>
        <w:ind w:left="1418" w:hanging="425"/>
        <w:rPr>
          <w:rFonts w:ascii="Arial" w:hAnsi="Arial" w:cs="Arial"/>
          <w:sz w:val="24"/>
          <w:szCs w:val="24"/>
        </w:rPr>
      </w:pPr>
      <w:r w:rsidRPr="00B275EC">
        <w:rPr>
          <w:rFonts w:ascii="Arial" w:hAnsi="Arial" w:cs="Arial"/>
          <w:bCs/>
          <w:sz w:val="24"/>
          <w:szCs w:val="24"/>
        </w:rPr>
        <w:t>nazwę konkursu</w:t>
      </w:r>
      <w:r w:rsidRPr="00B275EC">
        <w:rPr>
          <w:rFonts w:ascii="Arial" w:hAnsi="Arial" w:cs="Arial"/>
          <w:sz w:val="24"/>
          <w:szCs w:val="24"/>
        </w:rPr>
        <w:t>: „</w:t>
      </w:r>
      <w:r w:rsidR="002549E3" w:rsidRPr="00B275EC">
        <w:rPr>
          <w:rFonts w:ascii="Arial" w:hAnsi="Arial" w:cs="Arial"/>
          <w:sz w:val="24"/>
          <w:szCs w:val="24"/>
        </w:rPr>
        <w:t>Ot</w:t>
      </w:r>
      <w:r w:rsidRPr="00B275EC">
        <w:rPr>
          <w:rFonts w:ascii="Arial" w:hAnsi="Arial" w:cs="Arial"/>
          <w:sz w:val="24"/>
          <w:szCs w:val="24"/>
        </w:rPr>
        <w:t xml:space="preserve">warty konkurs ofert na powierzenie realizacji zleconego zadania administracji rządowej z zakresu prowadzenia punktu nieodpłatnej pomocy prawnej </w:t>
      </w:r>
      <w:r w:rsidR="00BB5993" w:rsidRPr="00B275EC">
        <w:rPr>
          <w:rFonts w:ascii="Arial" w:hAnsi="Arial" w:cs="Arial"/>
          <w:sz w:val="24"/>
          <w:szCs w:val="24"/>
        </w:rPr>
        <w:t>lub</w:t>
      </w:r>
      <w:r w:rsidR="00762C9E" w:rsidRPr="00B275EC">
        <w:rPr>
          <w:rFonts w:ascii="Arial" w:hAnsi="Arial" w:cs="Arial"/>
          <w:sz w:val="24"/>
          <w:szCs w:val="24"/>
        </w:rPr>
        <w:t xml:space="preserve"> nieodpłatnego poradnictwa obywatelskiego </w:t>
      </w:r>
      <w:r w:rsidR="00FE4FA5" w:rsidRPr="00B275EC">
        <w:rPr>
          <w:rFonts w:ascii="Arial" w:hAnsi="Arial" w:cs="Arial"/>
          <w:sz w:val="24"/>
          <w:szCs w:val="24"/>
        </w:rPr>
        <w:t>w 202</w:t>
      </w:r>
      <w:r w:rsidR="00EB284B">
        <w:rPr>
          <w:rFonts w:ascii="Arial" w:hAnsi="Arial" w:cs="Arial"/>
          <w:sz w:val="24"/>
          <w:szCs w:val="24"/>
        </w:rPr>
        <w:t>6</w:t>
      </w:r>
      <w:r w:rsidRPr="00B275EC">
        <w:rPr>
          <w:rFonts w:ascii="Arial" w:hAnsi="Arial" w:cs="Arial"/>
          <w:sz w:val="24"/>
          <w:szCs w:val="24"/>
        </w:rPr>
        <w:t xml:space="preserve"> r.”</w:t>
      </w:r>
    </w:p>
    <w:p w14:paraId="3C97BC31" w14:textId="50EC1C91" w:rsidR="0011446E" w:rsidRPr="00B275EC" w:rsidRDefault="0011446E" w:rsidP="00131EB9">
      <w:pPr>
        <w:pStyle w:val="Akapitzlist"/>
        <w:spacing w:line="360" w:lineRule="auto"/>
        <w:ind w:left="709"/>
        <w:rPr>
          <w:rFonts w:ascii="Arial" w:hAnsi="Arial" w:cs="Arial"/>
          <w:sz w:val="24"/>
          <w:szCs w:val="24"/>
        </w:rPr>
      </w:pPr>
      <w:r w:rsidRPr="00B275EC">
        <w:rPr>
          <w:rFonts w:ascii="Arial" w:hAnsi="Arial" w:cs="Arial"/>
          <w:sz w:val="24"/>
          <w:szCs w:val="24"/>
        </w:rPr>
        <w:t>Oferty należy przygotować zgodnie ze wzorem określonym w Rozporządzeniu</w:t>
      </w:r>
      <w:r w:rsidR="008D281D" w:rsidRPr="00B275EC">
        <w:rPr>
          <w:rFonts w:ascii="Arial" w:hAnsi="Arial" w:cs="Arial"/>
          <w:sz w:val="24"/>
          <w:szCs w:val="24"/>
        </w:rPr>
        <w:t xml:space="preserve"> </w:t>
      </w:r>
      <w:r w:rsidR="008E6119" w:rsidRPr="00B275EC">
        <w:rPr>
          <w:rFonts w:ascii="Arial" w:hAnsi="Arial" w:cs="Arial"/>
          <w:sz w:val="24"/>
          <w:szCs w:val="24"/>
        </w:rPr>
        <w:t>Przewodniczącego Komitetu do spraw Pożytku Publicznego z dnia 2</w:t>
      </w:r>
      <w:r w:rsidR="007159A4" w:rsidRPr="00B275EC">
        <w:rPr>
          <w:rFonts w:ascii="Arial" w:hAnsi="Arial" w:cs="Arial"/>
          <w:sz w:val="24"/>
          <w:szCs w:val="24"/>
        </w:rPr>
        <w:t>4</w:t>
      </w:r>
      <w:r w:rsidR="008E6119" w:rsidRPr="00B275EC">
        <w:rPr>
          <w:rFonts w:ascii="Arial" w:hAnsi="Arial" w:cs="Arial"/>
          <w:sz w:val="24"/>
          <w:szCs w:val="24"/>
        </w:rPr>
        <w:t xml:space="preserve"> października 2018</w:t>
      </w:r>
      <w:r w:rsidRPr="00B275EC">
        <w:rPr>
          <w:rFonts w:ascii="Arial" w:hAnsi="Arial" w:cs="Arial"/>
          <w:sz w:val="24"/>
          <w:szCs w:val="24"/>
        </w:rPr>
        <w:t xml:space="preserve"> r. w </w:t>
      </w:r>
      <w:r w:rsidR="008E6119" w:rsidRPr="00B275EC">
        <w:rPr>
          <w:rFonts w:ascii="Arial" w:hAnsi="Arial" w:cs="Arial"/>
          <w:sz w:val="24"/>
          <w:szCs w:val="24"/>
        </w:rPr>
        <w:t>sprawie wzorów ofert i</w:t>
      </w:r>
      <w:r w:rsidR="00D74D48" w:rsidRPr="00B275EC">
        <w:rPr>
          <w:rFonts w:ascii="Arial" w:hAnsi="Arial" w:cs="Arial"/>
          <w:sz w:val="24"/>
          <w:szCs w:val="24"/>
        </w:rPr>
        <w:t> </w:t>
      </w:r>
      <w:r w:rsidR="008E6119" w:rsidRPr="00B275EC">
        <w:rPr>
          <w:rFonts w:ascii="Arial" w:hAnsi="Arial" w:cs="Arial"/>
          <w:sz w:val="24"/>
          <w:szCs w:val="24"/>
        </w:rPr>
        <w:t>ramowych wzorów umów</w:t>
      </w:r>
      <w:r w:rsidRPr="00B275EC">
        <w:rPr>
          <w:rFonts w:ascii="Arial" w:hAnsi="Arial" w:cs="Arial"/>
          <w:sz w:val="24"/>
          <w:szCs w:val="24"/>
        </w:rPr>
        <w:t xml:space="preserve"> dotyczących </w:t>
      </w:r>
      <w:r w:rsidR="008D281D" w:rsidRPr="00B275EC">
        <w:rPr>
          <w:rFonts w:ascii="Arial" w:hAnsi="Arial" w:cs="Arial"/>
          <w:sz w:val="24"/>
          <w:szCs w:val="24"/>
        </w:rPr>
        <w:t>realizacji zadań publicznych oraz wzorów sprawozdań z</w:t>
      </w:r>
      <w:r w:rsidR="00D74D48" w:rsidRPr="00B275EC">
        <w:rPr>
          <w:rFonts w:ascii="Arial" w:hAnsi="Arial" w:cs="Arial"/>
          <w:sz w:val="24"/>
          <w:szCs w:val="24"/>
        </w:rPr>
        <w:t> </w:t>
      </w:r>
      <w:r w:rsidR="008D281D" w:rsidRPr="00B275EC">
        <w:rPr>
          <w:rFonts w:ascii="Arial" w:hAnsi="Arial" w:cs="Arial"/>
          <w:sz w:val="24"/>
          <w:szCs w:val="24"/>
        </w:rPr>
        <w:t xml:space="preserve">wykonania tych </w:t>
      </w:r>
      <w:r w:rsidR="008D281D" w:rsidRPr="00D24A8A">
        <w:rPr>
          <w:rFonts w:ascii="Arial" w:hAnsi="Arial" w:cs="Arial"/>
          <w:sz w:val="24"/>
          <w:szCs w:val="24"/>
        </w:rPr>
        <w:t>zadań</w:t>
      </w:r>
      <w:r w:rsidRPr="00D24A8A">
        <w:rPr>
          <w:rFonts w:ascii="Arial" w:hAnsi="Arial" w:cs="Arial"/>
          <w:sz w:val="24"/>
          <w:szCs w:val="24"/>
        </w:rPr>
        <w:t xml:space="preserve"> </w:t>
      </w:r>
      <w:r w:rsidR="008D281D" w:rsidRPr="00D24A8A">
        <w:rPr>
          <w:rFonts w:ascii="Arial" w:hAnsi="Arial" w:cs="Arial"/>
          <w:sz w:val="24"/>
          <w:szCs w:val="24"/>
        </w:rPr>
        <w:t>(</w:t>
      </w:r>
      <w:r w:rsidR="004E785D" w:rsidRPr="00D24A8A">
        <w:rPr>
          <w:rFonts w:ascii="Arial" w:hAnsi="Arial" w:cs="Arial"/>
          <w:sz w:val="24"/>
          <w:szCs w:val="24"/>
        </w:rPr>
        <w:t>Dz. U. poz. 2057</w:t>
      </w:r>
      <w:r w:rsidR="00ED3CD7" w:rsidRPr="00D24A8A">
        <w:rPr>
          <w:rFonts w:ascii="Arial" w:hAnsi="Arial" w:cs="Arial"/>
          <w:sz w:val="24"/>
          <w:szCs w:val="24"/>
        </w:rPr>
        <w:t>)</w:t>
      </w:r>
      <w:r w:rsidR="00670131" w:rsidRPr="00D24A8A">
        <w:rPr>
          <w:rFonts w:ascii="Arial" w:hAnsi="Arial" w:cs="Arial"/>
          <w:sz w:val="24"/>
          <w:szCs w:val="24"/>
        </w:rPr>
        <w:t xml:space="preserve">, </w:t>
      </w:r>
      <w:r w:rsidR="00670131">
        <w:rPr>
          <w:rFonts w:ascii="Arial" w:hAnsi="Arial" w:cs="Arial"/>
          <w:sz w:val="24"/>
          <w:szCs w:val="24"/>
        </w:rPr>
        <w:t>w języku polskim</w:t>
      </w:r>
      <w:r w:rsidR="00ED3CD7" w:rsidRPr="00B275EC">
        <w:rPr>
          <w:rFonts w:ascii="Arial" w:hAnsi="Arial" w:cs="Arial"/>
          <w:sz w:val="24"/>
          <w:szCs w:val="24"/>
        </w:rPr>
        <w:t>.</w:t>
      </w:r>
    </w:p>
    <w:p w14:paraId="241B73D4" w14:textId="77777777" w:rsidR="0011446E" w:rsidRPr="00B275EC" w:rsidRDefault="0011446E" w:rsidP="00197CCE">
      <w:pPr>
        <w:pStyle w:val="Akapitzlist"/>
        <w:numPr>
          <w:ilvl w:val="0"/>
          <w:numId w:val="6"/>
        </w:numPr>
        <w:spacing w:after="0" w:line="360" w:lineRule="auto"/>
        <w:ind w:left="993" w:hanging="426"/>
        <w:rPr>
          <w:rFonts w:ascii="Arial" w:hAnsi="Arial" w:cs="Arial"/>
          <w:b/>
          <w:sz w:val="24"/>
          <w:szCs w:val="24"/>
        </w:rPr>
      </w:pPr>
      <w:r w:rsidRPr="00B275EC">
        <w:rPr>
          <w:rFonts w:ascii="Arial" w:hAnsi="Arial" w:cs="Arial"/>
          <w:b/>
          <w:sz w:val="24"/>
          <w:szCs w:val="24"/>
        </w:rPr>
        <w:t>W tytule zadania należy wskazać, którego punktu nieodpłatnej pomocy prawnej</w:t>
      </w:r>
      <w:r w:rsidR="00BB5993" w:rsidRPr="00B275EC">
        <w:rPr>
          <w:rFonts w:ascii="Arial" w:hAnsi="Arial" w:cs="Arial"/>
          <w:b/>
          <w:sz w:val="24"/>
          <w:szCs w:val="24"/>
        </w:rPr>
        <w:t xml:space="preserve"> lub</w:t>
      </w:r>
      <w:r w:rsidR="00762C9E" w:rsidRPr="00B275EC">
        <w:rPr>
          <w:rFonts w:ascii="Arial" w:hAnsi="Arial" w:cs="Arial"/>
          <w:b/>
          <w:sz w:val="24"/>
          <w:szCs w:val="24"/>
        </w:rPr>
        <w:t xml:space="preserve"> nieodpłatnego poradnictwa obywatelskiego</w:t>
      </w:r>
      <w:r w:rsidRPr="00B275EC">
        <w:rPr>
          <w:rFonts w:ascii="Arial" w:hAnsi="Arial" w:cs="Arial"/>
          <w:b/>
          <w:sz w:val="24"/>
          <w:szCs w:val="24"/>
        </w:rPr>
        <w:t xml:space="preserve"> dotyczy oferta.</w:t>
      </w:r>
    </w:p>
    <w:p w14:paraId="4C373F31" w14:textId="0469F158" w:rsidR="0011446E" w:rsidRPr="00B275EC" w:rsidRDefault="0011446E" w:rsidP="00197CCE">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W przypadku zamiaru prowadzenia więcej niż jednego punktu nieodpłatnej pomocy prawnej</w:t>
      </w:r>
      <w:r w:rsidR="00BB5993" w:rsidRPr="00B275EC">
        <w:rPr>
          <w:rFonts w:ascii="Arial" w:hAnsi="Arial" w:cs="Arial"/>
          <w:sz w:val="24"/>
          <w:szCs w:val="24"/>
        </w:rPr>
        <w:t xml:space="preserve"> lub</w:t>
      </w:r>
      <w:r w:rsidR="00762C9E" w:rsidRPr="00B275EC">
        <w:rPr>
          <w:rFonts w:ascii="Arial" w:hAnsi="Arial" w:cs="Arial"/>
          <w:sz w:val="24"/>
          <w:szCs w:val="24"/>
        </w:rPr>
        <w:t xml:space="preserve"> nieodpłatnego poradnictwa obywatelskiego</w:t>
      </w:r>
      <w:r w:rsidRPr="00B275EC">
        <w:rPr>
          <w:rFonts w:ascii="Arial" w:hAnsi="Arial" w:cs="Arial"/>
          <w:sz w:val="24"/>
          <w:szCs w:val="24"/>
        </w:rPr>
        <w:t xml:space="preserve">, należy sporządzić </w:t>
      </w:r>
      <w:r w:rsidRPr="00B275EC">
        <w:rPr>
          <w:rFonts w:ascii="Arial" w:hAnsi="Arial" w:cs="Arial"/>
          <w:b/>
          <w:sz w:val="24"/>
          <w:szCs w:val="24"/>
        </w:rPr>
        <w:t xml:space="preserve">osobne </w:t>
      </w:r>
      <w:r w:rsidRPr="004B46D1">
        <w:rPr>
          <w:rFonts w:ascii="Arial" w:hAnsi="Arial" w:cs="Arial"/>
          <w:b/>
          <w:bCs/>
          <w:sz w:val="24"/>
          <w:szCs w:val="24"/>
        </w:rPr>
        <w:t>oferty realizacji zadania publicznego</w:t>
      </w:r>
      <w:r w:rsidR="004B5FBF" w:rsidRPr="00B275EC">
        <w:rPr>
          <w:rFonts w:ascii="Arial" w:hAnsi="Arial" w:cs="Arial"/>
          <w:sz w:val="24"/>
          <w:szCs w:val="24"/>
        </w:rPr>
        <w:t>, które będą musiały zawierać również realizację zadań z zakresu edukacji prawnej.</w:t>
      </w:r>
    </w:p>
    <w:p w14:paraId="7E8016F6" w14:textId="77777777" w:rsidR="0011446E" w:rsidRPr="00B275EC" w:rsidRDefault="0011446E" w:rsidP="00197CCE">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Ofertę należy wypełnić w formie komputerowej, z wypełnieniem wszystkich miejsc w ofercie. W przypadku, gdy dana pozycja oferty nie odnosi się do podmiotu lub projektu należy wpisać np. „nie dotyczy”.</w:t>
      </w:r>
    </w:p>
    <w:p w14:paraId="12FDC53E" w14:textId="77777777" w:rsidR="009D1CCB" w:rsidRPr="00B275EC" w:rsidRDefault="0011446E" w:rsidP="00197CCE">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Oferta oraz oświadczenia powinny być podpisane przez osobę/osoby upoważnione do składania oświadczeń woli i zaciągania zobowiązań pod rygorem nieważności złożonej oferty</w:t>
      </w:r>
    </w:p>
    <w:p w14:paraId="2C84A854" w14:textId="2C13B4A0" w:rsidR="0011446E" w:rsidRPr="00B275EC" w:rsidRDefault="0011446E" w:rsidP="00197CCE">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Podmiot przystępujący do konkursu zobowiązany jest przedłożyć:</w:t>
      </w:r>
    </w:p>
    <w:p w14:paraId="783A58F5" w14:textId="77777777" w:rsidR="008A5997" w:rsidRPr="00B275EC" w:rsidRDefault="009D1CCB"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 xml:space="preserve">Aktualny odpis z rejestru KRS lub inny dokument potwierdzający status prawny oferenta </w:t>
      </w:r>
      <w:r w:rsidR="008A5997" w:rsidRPr="00B275EC">
        <w:rPr>
          <w:rFonts w:ascii="Arial" w:hAnsi="Arial" w:cs="Arial"/>
          <w:sz w:val="24"/>
          <w:szCs w:val="24"/>
        </w:rPr>
        <w:t>i</w:t>
      </w:r>
      <w:r w:rsidR="00250A54" w:rsidRPr="00B275EC">
        <w:rPr>
          <w:rFonts w:ascii="Arial" w:hAnsi="Arial" w:cs="Arial"/>
          <w:sz w:val="24"/>
          <w:szCs w:val="24"/>
        </w:rPr>
        <w:t> </w:t>
      </w:r>
      <w:r w:rsidR="008A5997" w:rsidRPr="00B275EC">
        <w:rPr>
          <w:rFonts w:ascii="Arial" w:hAnsi="Arial" w:cs="Arial"/>
          <w:sz w:val="24"/>
          <w:szCs w:val="24"/>
        </w:rPr>
        <w:t>umocowanie osób go reprezentujących,</w:t>
      </w:r>
    </w:p>
    <w:p w14:paraId="7173A2EA" w14:textId="77777777" w:rsidR="008A5997" w:rsidRPr="00B275EC" w:rsidRDefault="008A5997"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lastRenderedPageBreak/>
        <w:t>W przypadku, gdy organizacja nie podlega wpisowi w KRS</w:t>
      </w:r>
      <w:r w:rsidR="00250A54" w:rsidRPr="00B275EC">
        <w:rPr>
          <w:rFonts w:ascii="Arial" w:hAnsi="Arial" w:cs="Arial"/>
          <w:sz w:val="24"/>
          <w:szCs w:val="24"/>
        </w:rPr>
        <w:t xml:space="preserve"> </w:t>
      </w:r>
      <w:r w:rsidRPr="00B275EC">
        <w:rPr>
          <w:rFonts w:ascii="Arial" w:hAnsi="Arial" w:cs="Arial"/>
          <w:sz w:val="24"/>
          <w:szCs w:val="24"/>
        </w:rPr>
        <w:t>- statut,</w:t>
      </w:r>
    </w:p>
    <w:p w14:paraId="7C3DEB35" w14:textId="3AE6145C" w:rsidR="008A5997" w:rsidRPr="00B275EC" w:rsidRDefault="008A5997"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W przypadku wyboru innego sposobu reprezentacji podmiotu składającego ofertę niż wynikający z KRS lub innego właściwego rejestru</w:t>
      </w:r>
      <w:r w:rsidR="00547DDC">
        <w:rPr>
          <w:rFonts w:ascii="Arial" w:hAnsi="Arial" w:cs="Arial"/>
          <w:sz w:val="24"/>
          <w:szCs w:val="24"/>
        </w:rPr>
        <w:t xml:space="preserve"> </w:t>
      </w:r>
      <w:r w:rsidRPr="00B275EC">
        <w:rPr>
          <w:rFonts w:ascii="Arial" w:hAnsi="Arial" w:cs="Arial"/>
          <w:sz w:val="24"/>
          <w:szCs w:val="24"/>
        </w:rPr>
        <w:t>- dokument potwierdzający upoważnienie do działania w</w:t>
      </w:r>
      <w:r w:rsidR="00250A54" w:rsidRPr="00B275EC">
        <w:rPr>
          <w:rFonts w:ascii="Arial" w:hAnsi="Arial" w:cs="Arial"/>
          <w:sz w:val="24"/>
          <w:szCs w:val="24"/>
        </w:rPr>
        <w:t> </w:t>
      </w:r>
      <w:r w:rsidRPr="00B275EC">
        <w:rPr>
          <w:rFonts w:ascii="Arial" w:hAnsi="Arial" w:cs="Arial"/>
          <w:sz w:val="24"/>
          <w:szCs w:val="24"/>
        </w:rPr>
        <w:t>imieniu oferenta,</w:t>
      </w:r>
    </w:p>
    <w:p w14:paraId="6E75485D" w14:textId="489719BB" w:rsidR="009D1CCB" w:rsidRPr="00B275EC" w:rsidRDefault="009D1CCB" w:rsidP="00197CCE">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Dokumenty poświadczające</w:t>
      </w:r>
      <w:r w:rsidR="005863D5" w:rsidRPr="00B275EC">
        <w:rPr>
          <w:rFonts w:ascii="Arial" w:hAnsi="Arial" w:cs="Arial"/>
          <w:sz w:val="24"/>
          <w:szCs w:val="24"/>
        </w:rPr>
        <w:t>,</w:t>
      </w:r>
      <w:r w:rsidRPr="00B275EC">
        <w:rPr>
          <w:rFonts w:ascii="Arial" w:hAnsi="Arial" w:cs="Arial"/>
          <w:sz w:val="24"/>
          <w:szCs w:val="24"/>
        </w:rPr>
        <w:t xml:space="preserve"> że </w:t>
      </w:r>
      <w:r w:rsidR="005863D5" w:rsidRPr="00B275EC">
        <w:rPr>
          <w:rFonts w:ascii="Arial" w:hAnsi="Arial" w:cs="Arial"/>
          <w:sz w:val="24"/>
          <w:szCs w:val="24"/>
        </w:rPr>
        <w:t xml:space="preserve">składający ofertę </w:t>
      </w:r>
      <w:r w:rsidRPr="00B275EC">
        <w:rPr>
          <w:rFonts w:ascii="Arial" w:hAnsi="Arial" w:cs="Arial"/>
          <w:sz w:val="24"/>
          <w:szCs w:val="24"/>
        </w:rPr>
        <w:t>posiada co najmniej dwuletnie doświadczenie w wykonywaniu zadań wiążących się z udzielaniem porad prawnych, informacji prawnych lub świadczeniem poradnictwa obywatelskiego</w:t>
      </w:r>
      <w:r w:rsidR="000B7E3B" w:rsidRPr="00B275EC">
        <w:rPr>
          <w:rFonts w:ascii="Arial" w:hAnsi="Arial" w:cs="Arial"/>
          <w:sz w:val="24"/>
          <w:szCs w:val="24"/>
        </w:rPr>
        <w:t xml:space="preserve"> i mediacji</w:t>
      </w:r>
      <w:r w:rsidRPr="00B275EC">
        <w:rPr>
          <w:rFonts w:ascii="Arial" w:hAnsi="Arial" w:cs="Arial"/>
          <w:sz w:val="24"/>
          <w:szCs w:val="24"/>
        </w:rPr>
        <w:t>.</w:t>
      </w:r>
    </w:p>
    <w:p w14:paraId="2465F838" w14:textId="35676C94" w:rsidR="009D1CCB" w:rsidRPr="00B275EC" w:rsidRDefault="008D5A51" w:rsidP="00197CCE">
      <w:pPr>
        <w:pStyle w:val="Akapitzlist"/>
        <w:numPr>
          <w:ilvl w:val="0"/>
          <w:numId w:val="14"/>
        </w:numPr>
        <w:spacing w:after="0" w:line="360" w:lineRule="auto"/>
        <w:ind w:left="1418" w:hanging="425"/>
        <w:rPr>
          <w:rFonts w:ascii="Arial" w:hAnsi="Arial" w:cs="Arial"/>
          <w:sz w:val="24"/>
          <w:szCs w:val="24"/>
        </w:rPr>
      </w:pPr>
      <w:r>
        <w:rPr>
          <w:rFonts w:ascii="Arial" w:hAnsi="Arial" w:cs="Arial"/>
          <w:sz w:val="24"/>
          <w:szCs w:val="24"/>
        </w:rPr>
        <w:t>U</w:t>
      </w:r>
      <w:r w:rsidR="009D1CCB" w:rsidRPr="00B275EC">
        <w:rPr>
          <w:rFonts w:ascii="Arial" w:hAnsi="Arial" w:cs="Arial"/>
          <w:sz w:val="24"/>
          <w:szCs w:val="24"/>
        </w:rPr>
        <w:t>mowy zawarte z adwokatem, radcą prawnym, doradcą podatkowym lub osob</w:t>
      </w:r>
      <w:r w:rsidR="000B7E3B" w:rsidRPr="00B275EC">
        <w:rPr>
          <w:rFonts w:ascii="Arial" w:hAnsi="Arial" w:cs="Arial"/>
          <w:sz w:val="24"/>
          <w:szCs w:val="24"/>
        </w:rPr>
        <w:t>ą</w:t>
      </w:r>
      <w:r w:rsidR="009D1CCB" w:rsidRPr="00B275EC">
        <w:rPr>
          <w:rFonts w:ascii="Arial" w:hAnsi="Arial" w:cs="Arial"/>
          <w:sz w:val="24"/>
          <w:szCs w:val="24"/>
        </w:rPr>
        <w:t>,</w:t>
      </w:r>
      <w:r w:rsidR="009205F2">
        <w:rPr>
          <w:rFonts w:ascii="Arial" w:hAnsi="Arial" w:cs="Arial"/>
          <w:sz w:val="24"/>
          <w:szCs w:val="24"/>
        </w:rPr>
        <w:t xml:space="preserve"> </w:t>
      </w:r>
      <w:r w:rsidR="009D1CCB" w:rsidRPr="00B275EC">
        <w:rPr>
          <w:rFonts w:ascii="Arial" w:hAnsi="Arial" w:cs="Arial"/>
          <w:sz w:val="24"/>
          <w:szCs w:val="24"/>
        </w:rPr>
        <w:t>o</w:t>
      </w:r>
      <w:r w:rsidR="009205F2">
        <w:rPr>
          <w:rFonts w:ascii="Arial" w:hAnsi="Arial" w:cs="Arial"/>
          <w:sz w:val="24"/>
          <w:szCs w:val="24"/>
        </w:rPr>
        <w:t> </w:t>
      </w:r>
      <w:r w:rsidR="009D1CCB" w:rsidRPr="00B275EC">
        <w:rPr>
          <w:rFonts w:ascii="Arial" w:hAnsi="Arial" w:cs="Arial"/>
          <w:sz w:val="24"/>
          <w:szCs w:val="24"/>
        </w:rPr>
        <w:t>której mowa w art. 11 ust.</w:t>
      </w:r>
      <w:r w:rsidR="000B7E3B" w:rsidRPr="00B275EC">
        <w:rPr>
          <w:rFonts w:ascii="Arial" w:hAnsi="Arial" w:cs="Arial"/>
          <w:sz w:val="24"/>
          <w:szCs w:val="24"/>
        </w:rPr>
        <w:t xml:space="preserve"> </w:t>
      </w:r>
      <w:r w:rsidR="009D1CCB" w:rsidRPr="00B275EC">
        <w:rPr>
          <w:rFonts w:ascii="Arial" w:hAnsi="Arial" w:cs="Arial"/>
          <w:sz w:val="24"/>
          <w:szCs w:val="24"/>
        </w:rPr>
        <w:t>3 pkt 2</w:t>
      </w:r>
      <w:r>
        <w:rPr>
          <w:rFonts w:ascii="Arial" w:hAnsi="Arial" w:cs="Arial"/>
          <w:sz w:val="24"/>
          <w:szCs w:val="24"/>
        </w:rPr>
        <w:t xml:space="preserve">, ust. 3a </w:t>
      </w:r>
      <w:r w:rsidR="0029081A" w:rsidRPr="00B275EC">
        <w:rPr>
          <w:rFonts w:ascii="Arial" w:hAnsi="Arial" w:cs="Arial"/>
          <w:sz w:val="24"/>
          <w:szCs w:val="24"/>
        </w:rPr>
        <w:t>oraz m</w:t>
      </w:r>
      <w:r w:rsidR="008D281D" w:rsidRPr="00B275EC">
        <w:rPr>
          <w:rFonts w:ascii="Arial" w:hAnsi="Arial" w:cs="Arial"/>
          <w:sz w:val="24"/>
          <w:szCs w:val="24"/>
        </w:rPr>
        <w:t>ediatorem</w:t>
      </w:r>
      <w:r w:rsidR="006D5DD7">
        <w:rPr>
          <w:rFonts w:ascii="Arial" w:hAnsi="Arial" w:cs="Arial"/>
          <w:sz w:val="24"/>
          <w:szCs w:val="24"/>
        </w:rPr>
        <w:t>,</w:t>
      </w:r>
      <w:r w:rsidR="008D281D" w:rsidRPr="00B275EC">
        <w:rPr>
          <w:rFonts w:ascii="Arial" w:hAnsi="Arial" w:cs="Arial"/>
          <w:sz w:val="24"/>
          <w:szCs w:val="24"/>
        </w:rPr>
        <w:t xml:space="preserve"> o którym mowa w art.</w:t>
      </w:r>
      <w:r w:rsidR="000B7E3B" w:rsidRPr="00B275EC">
        <w:rPr>
          <w:rFonts w:ascii="Arial" w:hAnsi="Arial" w:cs="Arial"/>
          <w:sz w:val="24"/>
          <w:szCs w:val="24"/>
        </w:rPr>
        <w:t xml:space="preserve"> </w:t>
      </w:r>
      <w:r w:rsidR="008D281D" w:rsidRPr="00B275EC">
        <w:rPr>
          <w:rFonts w:ascii="Arial" w:hAnsi="Arial" w:cs="Arial"/>
          <w:sz w:val="24"/>
          <w:szCs w:val="24"/>
        </w:rPr>
        <w:t>4a</w:t>
      </w:r>
      <w:r w:rsidR="0029081A" w:rsidRPr="00B275EC">
        <w:rPr>
          <w:rFonts w:ascii="Arial" w:hAnsi="Arial" w:cs="Arial"/>
          <w:sz w:val="24"/>
          <w:szCs w:val="24"/>
        </w:rPr>
        <w:t xml:space="preserve"> ust.</w:t>
      </w:r>
      <w:r w:rsidR="000B7E3B" w:rsidRPr="00B275EC">
        <w:rPr>
          <w:rFonts w:ascii="Arial" w:hAnsi="Arial" w:cs="Arial"/>
          <w:sz w:val="24"/>
          <w:szCs w:val="24"/>
        </w:rPr>
        <w:t xml:space="preserve"> </w:t>
      </w:r>
      <w:r w:rsidR="0029081A" w:rsidRPr="00B275EC">
        <w:rPr>
          <w:rFonts w:ascii="Arial" w:hAnsi="Arial" w:cs="Arial"/>
          <w:sz w:val="24"/>
          <w:szCs w:val="24"/>
        </w:rPr>
        <w:t>6 ustawy z dnia 5 sierpnia 2015 r. o nieodpłatnej pomocy prawnej, nieodpłatnym poradnictwie obywatelskim oraz edukacji prawne</w:t>
      </w:r>
      <w:r w:rsidR="000B7E3B" w:rsidRPr="00B275EC">
        <w:rPr>
          <w:rFonts w:ascii="Arial" w:hAnsi="Arial" w:cs="Arial"/>
          <w:sz w:val="24"/>
          <w:szCs w:val="24"/>
        </w:rPr>
        <w:t>j</w:t>
      </w:r>
      <w:r w:rsidR="0029081A" w:rsidRPr="00B275EC">
        <w:rPr>
          <w:rFonts w:ascii="Arial" w:hAnsi="Arial" w:cs="Arial"/>
          <w:sz w:val="24"/>
          <w:szCs w:val="24"/>
        </w:rPr>
        <w:t>.</w:t>
      </w:r>
    </w:p>
    <w:p w14:paraId="76F04D7D" w14:textId="71471549" w:rsidR="0029081A" w:rsidRPr="00B275EC" w:rsidRDefault="0029081A" w:rsidP="00197CCE">
      <w:pPr>
        <w:pStyle w:val="Akapitzlist"/>
        <w:spacing w:after="0" w:line="360" w:lineRule="auto"/>
        <w:ind w:left="709"/>
        <w:rPr>
          <w:rFonts w:ascii="Arial" w:hAnsi="Arial" w:cs="Arial"/>
          <w:b/>
          <w:sz w:val="24"/>
          <w:szCs w:val="24"/>
        </w:rPr>
      </w:pPr>
      <w:r w:rsidRPr="00B275EC">
        <w:rPr>
          <w:rFonts w:ascii="Arial" w:hAnsi="Arial" w:cs="Arial"/>
          <w:b/>
          <w:sz w:val="24"/>
          <w:szCs w:val="24"/>
        </w:rPr>
        <w:t>Osoby wykazane do obsługi nieodpłatnej pomocy prawnej lub nieodpłatanego poradnictwa obywatelskiego nie mogą się powtarzać w przypadku złożenia ofert na więcej niż jeden punkt.</w:t>
      </w:r>
    </w:p>
    <w:p w14:paraId="7BD9A9BF" w14:textId="68D38294" w:rsidR="0029081A" w:rsidRPr="00B275EC" w:rsidRDefault="00700CF5" w:rsidP="00F02205">
      <w:pPr>
        <w:pStyle w:val="Akapitzlist"/>
        <w:numPr>
          <w:ilvl w:val="0"/>
          <w:numId w:val="14"/>
        </w:numPr>
        <w:spacing w:after="0" w:line="360" w:lineRule="auto"/>
        <w:ind w:left="1418" w:hanging="425"/>
        <w:rPr>
          <w:rFonts w:ascii="Arial" w:hAnsi="Arial" w:cs="Arial"/>
          <w:sz w:val="24"/>
          <w:szCs w:val="24"/>
        </w:rPr>
      </w:pPr>
      <w:r>
        <w:rPr>
          <w:rFonts w:ascii="Arial" w:hAnsi="Arial" w:cs="Arial"/>
          <w:sz w:val="24"/>
          <w:szCs w:val="24"/>
        </w:rPr>
        <w:t>D</w:t>
      </w:r>
      <w:r w:rsidR="0029081A" w:rsidRPr="00B275EC">
        <w:rPr>
          <w:rFonts w:ascii="Arial" w:hAnsi="Arial" w:cs="Arial"/>
          <w:sz w:val="24"/>
          <w:szCs w:val="24"/>
        </w:rPr>
        <w:t>ecyzję wpisu na listę organizacji pozarządowych uprawnionych do prowadzenia punktów, o</w:t>
      </w:r>
      <w:r w:rsidR="00A10834" w:rsidRPr="00B275EC">
        <w:rPr>
          <w:rFonts w:ascii="Arial" w:hAnsi="Arial" w:cs="Arial"/>
          <w:sz w:val="24"/>
          <w:szCs w:val="24"/>
        </w:rPr>
        <w:t> </w:t>
      </w:r>
      <w:r w:rsidR="0029081A" w:rsidRPr="00B275EC">
        <w:rPr>
          <w:rFonts w:ascii="Arial" w:hAnsi="Arial" w:cs="Arial"/>
          <w:sz w:val="24"/>
          <w:szCs w:val="24"/>
        </w:rPr>
        <w:t>której mowa w art. 11d ust. 6 ustawy o nieodpłatnej pomocy prawnej, nieodpłatnym poradnictwie obywatelskim i edukacji prawnej.</w:t>
      </w:r>
    </w:p>
    <w:p w14:paraId="75FDE338" w14:textId="5053EB5E" w:rsidR="00252845" w:rsidRPr="00B275EC" w:rsidRDefault="00252845" w:rsidP="00F02205">
      <w:pPr>
        <w:pStyle w:val="Akapitzlist"/>
        <w:numPr>
          <w:ilvl w:val="0"/>
          <w:numId w:val="14"/>
        </w:numPr>
        <w:spacing w:after="0" w:line="360" w:lineRule="auto"/>
        <w:ind w:left="1418" w:hanging="425"/>
        <w:rPr>
          <w:rFonts w:ascii="Arial" w:hAnsi="Arial" w:cs="Arial"/>
          <w:sz w:val="24"/>
          <w:szCs w:val="24"/>
        </w:rPr>
      </w:pPr>
      <w:r w:rsidRPr="00B275EC">
        <w:rPr>
          <w:rFonts w:ascii="Arial" w:hAnsi="Arial" w:cs="Arial"/>
          <w:sz w:val="24"/>
          <w:szCs w:val="24"/>
        </w:rPr>
        <w:t>Dokumenty potwierdzające gwarancję należytego wykonania zadania w szczególności w</w:t>
      </w:r>
      <w:r w:rsidR="00A10834" w:rsidRPr="00B275EC">
        <w:rPr>
          <w:rFonts w:ascii="Arial" w:hAnsi="Arial" w:cs="Arial"/>
          <w:sz w:val="24"/>
          <w:szCs w:val="24"/>
        </w:rPr>
        <w:t> </w:t>
      </w:r>
      <w:r w:rsidRPr="00B275EC">
        <w:rPr>
          <w:rFonts w:ascii="Arial" w:hAnsi="Arial" w:cs="Arial"/>
          <w:sz w:val="24"/>
          <w:szCs w:val="24"/>
        </w:rPr>
        <w:t>zakresie:</w:t>
      </w:r>
    </w:p>
    <w:p w14:paraId="2A620AD1" w14:textId="4C3D51B2" w:rsidR="009D1CCB" w:rsidRPr="00B275EC" w:rsidRDefault="009D1CCB" w:rsidP="00F02205">
      <w:pPr>
        <w:pStyle w:val="Akapitzlist"/>
        <w:numPr>
          <w:ilvl w:val="0"/>
          <w:numId w:val="9"/>
        </w:numPr>
        <w:tabs>
          <w:tab w:val="left" w:pos="2410"/>
        </w:tabs>
        <w:spacing w:after="0" w:line="360" w:lineRule="auto"/>
        <w:ind w:left="1701" w:hanging="283"/>
        <w:rPr>
          <w:rFonts w:ascii="Arial" w:hAnsi="Arial" w:cs="Arial"/>
          <w:sz w:val="24"/>
          <w:szCs w:val="24"/>
        </w:rPr>
      </w:pPr>
      <w:r w:rsidRPr="00B275EC">
        <w:rPr>
          <w:rFonts w:ascii="Arial" w:hAnsi="Arial" w:cs="Arial"/>
          <w:sz w:val="24"/>
          <w:szCs w:val="24"/>
        </w:rPr>
        <w:t>zapewnienia poufności w związku z udzieleniem nieodpłatnej pomocy prawnej</w:t>
      </w:r>
      <w:r w:rsidR="008A5997" w:rsidRPr="00B275EC">
        <w:rPr>
          <w:rFonts w:ascii="Arial" w:hAnsi="Arial" w:cs="Arial"/>
          <w:sz w:val="24"/>
          <w:szCs w:val="24"/>
        </w:rPr>
        <w:t>, świadczenia nieodpłatnego poradnictwa obywatelskiego</w:t>
      </w:r>
      <w:r w:rsidR="00772602">
        <w:rPr>
          <w:rFonts w:ascii="Arial" w:hAnsi="Arial" w:cs="Arial"/>
          <w:sz w:val="24"/>
          <w:szCs w:val="24"/>
        </w:rPr>
        <w:t xml:space="preserve">, prowadzeniem nieodpłatnej mediacji </w:t>
      </w:r>
      <w:r w:rsidR="008A5997" w:rsidRPr="00B275EC">
        <w:rPr>
          <w:rFonts w:ascii="Arial" w:hAnsi="Arial" w:cs="Arial"/>
          <w:sz w:val="24"/>
          <w:szCs w:val="24"/>
        </w:rPr>
        <w:t xml:space="preserve">i ich </w:t>
      </w:r>
      <w:r w:rsidRPr="00B275EC">
        <w:rPr>
          <w:rFonts w:ascii="Arial" w:hAnsi="Arial" w:cs="Arial"/>
          <w:sz w:val="24"/>
          <w:szCs w:val="24"/>
        </w:rPr>
        <w:t>dokumentowaniem,</w:t>
      </w:r>
    </w:p>
    <w:p w14:paraId="0E45B0EC" w14:textId="0887F99F" w:rsidR="009D1CCB" w:rsidRPr="00B275EC" w:rsidRDefault="009D1CCB" w:rsidP="00F02205">
      <w:pPr>
        <w:pStyle w:val="Akapitzlist"/>
        <w:numPr>
          <w:ilvl w:val="0"/>
          <w:numId w:val="9"/>
        </w:numPr>
        <w:tabs>
          <w:tab w:val="left" w:pos="2410"/>
        </w:tabs>
        <w:spacing w:after="0" w:line="360" w:lineRule="auto"/>
        <w:ind w:left="1701" w:hanging="283"/>
        <w:rPr>
          <w:rFonts w:ascii="Arial" w:hAnsi="Arial" w:cs="Arial"/>
          <w:sz w:val="24"/>
          <w:szCs w:val="24"/>
        </w:rPr>
      </w:pPr>
      <w:r w:rsidRPr="00B275EC">
        <w:rPr>
          <w:rFonts w:ascii="Arial" w:hAnsi="Arial" w:cs="Arial"/>
          <w:sz w:val="24"/>
          <w:szCs w:val="24"/>
        </w:rPr>
        <w:t>zapewnienia profesjonalnego i rzetelnego udzielania nieodpłatnej pomocy prawnej</w:t>
      </w:r>
      <w:r w:rsidR="008A5997" w:rsidRPr="00B275EC">
        <w:rPr>
          <w:rFonts w:ascii="Arial" w:hAnsi="Arial" w:cs="Arial"/>
          <w:sz w:val="24"/>
          <w:szCs w:val="24"/>
        </w:rPr>
        <w:t>, świadczenia nieodpłatnego poradnictwa obywatelskiego</w:t>
      </w:r>
      <w:r w:rsidR="00772602">
        <w:rPr>
          <w:rFonts w:ascii="Arial" w:hAnsi="Arial" w:cs="Arial"/>
          <w:sz w:val="24"/>
          <w:szCs w:val="24"/>
        </w:rPr>
        <w:t>, prowadzeni</w:t>
      </w:r>
      <w:r w:rsidR="008038D8">
        <w:rPr>
          <w:rFonts w:ascii="Arial" w:hAnsi="Arial" w:cs="Arial"/>
          <w:sz w:val="24"/>
          <w:szCs w:val="24"/>
        </w:rPr>
        <w:t>a nieodpłatnej mediacji</w:t>
      </w:r>
      <w:r w:rsidRPr="00B275EC">
        <w:rPr>
          <w:rFonts w:ascii="Arial" w:hAnsi="Arial" w:cs="Arial"/>
          <w:sz w:val="24"/>
          <w:szCs w:val="24"/>
        </w:rPr>
        <w:t xml:space="preserve">, </w:t>
      </w:r>
    </w:p>
    <w:p w14:paraId="22A0FBAB" w14:textId="52E709D5" w:rsidR="009D1CCB" w:rsidRPr="00B275EC" w:rsidRDefault="009D1CCB" w:rsidP="00F02205">
      <w:pPr>
        <w:pStyle w:val="Akapitzlist"/>
        <w:numPr>
          <w:ilvl w:val="0"/>
          <w:numId w:val="9"/>
        </w:numPr>
        <w:tabs>
          <w:tab w:val="left" w:pos="2410"/>
        </w:tabs>
        <w:spacing w:after="0" w:line="360" w:lineRule="auto"/>
        <w:ind w:left="1701" w:hanging="425"/>
        <w:rPr>
          <w:rFonts w:ascii="Arial" w:hAnsi="Arial" w:cs="Arial"/>
          <w:sz w:val="24"/>
          <w:szCs w:val="24"/>
        </w:rPr>
      </w:pPr>
      <w:r w:rsidRPr="00B275EC">
        <w:rPr>
          <w:rFonts w:ascii="Arial" w:hAnsi="Arial" w:cs="Arial"/>
          <w:sz w:val="24"/>
          <w:szCs w:val="24"/>
        </w:rPr>
        <w:t>przestrzegania zasad etyki przy udziela</w:t>
      </w:r>
      <w:r w:rsidR="008A5997" w:rsidRPr="00B275EC">
        <w:rPr>
          <w:rFonts w:ascii="Arial" w:hAnsi="Arial" w:cs="Arial"/>
          <w:sz w:val="24"/>
          <w:szCs w:val="24"/>
        </w:rPr>
        <w:t>niu nieodpłatnej pomocy prawnej, świadczenia nieodpłatnego poradnictwa obywatelskiego,</w:t>
      </w:r>
      <w:r w:rsidR="008038D8">
        <w:rPr>
          <w:rFonts w:ascii="Arial" w:hAnsi="Arial" w:cs="Arial"/>
          <w:sz w:val="24"/>
          <w:szCs w:val="24"/>
        </w:rPr>
        <w:t xml:space="preserve"> prowadzeniu nieodpłatnej mediacji</w:t>
      </w:r>
      <w:r w:rsidR="008A5997" w:rsidRPr="00B275EC">
        <w:rPr>
          <w:rFonts w:ascii="Arial" w:hAnsi="Arial" w:cs="Arial"/>
          <w:sz w:val="24"/>
          <w:szCs w:val="24"/>
        </w:rPr>
        <w:t xml:space="preserve"> </w:t>
      </w:r>
      <w:r w:rsidRPr="00B275EC">
        <w:rPr>
          <w:rFonts w:ascii="Arial" w:hAnsi="Arial" w:cs="Arial"/>
          <w:sz w:val="24"/>
          <w:szCs w:val="24"/>
        </w:rPr>
        <w:t>w szczególności w sytuacji, gdy zachodzi konflikt interesów,</w:t>
      </w:r>
    </w:p>
    <w:p w14:paraId="14E38FDD" w14:textId="09EBCA14" w:rsidR="008D281D" w:rsidRPr="00B275EC" w:rsidRDefault="00085105" w:rsidP="00F02205">
      <w:pPr>
        <w:pStyle w:val="Akapitzlist"/>
        <w:numPr>
          <w:ilvl w:val="0"/>
          <w:numId w:val="14"/>
        </w:numPr>
        <w:spacing w:after="0" w:line="360" w:lineRule="auto"/>
        <w:ind w:left="1418" w:hanging="425"/>
        <w:rPr>
          <w:rFonts w:ascii="Arial" w:hAnsi="Arial" w:cs="Arial"/>
          <w:sz w:val="24"/>
          <w:szCs w:val="24"/>
        </w:rPr>
      </w:pPr>
      <w:r>
        <w:rPr>
          <w:rFonts w:ascii="Arial" w:hAnsi="Arial" w:cs="Arial"/>
          <w:sz w:val="24"/>
          <w:szCs w:val="24"/>
        </w:rPr>
        <w:t>D</w:t>
      </w:r>
      <w:r w:rsidR="009D1CCB" w:rsidRPr="00B275EC">
        <w:rPr>
          <w:rFonts w:ascii="Arial" w:hAnsi="Arial" w:cs="Arial"/>
          <w:sz w:val="24"/>
          <w:szCs w:val="24"/>
        </w:rPr>
        <w:t>okument opisujący standardy obsługi i wewnętrzny system kontroli jakości udzielanej nieodpłatnej pomocy prawnej</w:t>
      </w:r>
      <w:r w:rsidR="008038D8">
        <w:rPr>
          <w:rFonts w:ascii="Arial" w:hAnsi="Arial" w:cs="Arial"/>
          <w:sz w:val="24"/>
          <w:szCs w:val="24"/>
        </w:rPr>
        <w:t>,</w:t>
      </w:r>
      <w:r w:rsidR="009D1CCB" w:rsidRPr="00B275EC">
        <w:rPr>
          <w:rFonts w:ascii="Arial" w:hAnsi="Arial" w:cs="Arial"/>
          <w:sz w:val="24"/>
          <w:szCs w:val="24"/>
        </w:rPr>
        <w:t xml:space="preserve"> świadczonego nieodpłatnego poradnictwa obywatelskiego</w:t>
      </w:r>
      <w:r w:rsidR="008038D8">
        <w:rPr>
          <w:rFonts w:ascii="Arial" w:hAnsi="Arial" w:cs="Arial"/>
          <w:sz w:val="24"/>
          <w:szCs w:val="24"/>
        </w:rPr>
        <w:t xml:space="preserve"> i prowadzenie nieodpłatnej mediacji</w:t>
      </w:r>
      <w:r w:rsidR="009D1CCB" w:rsidRPr="00B275EC">
        <w:rPr>
          <w:rFonts w:ascii="Arial" w:hAnsi="Arial" w:cs="Arial"/>
          <w:sz w:val="24"/>
          <w:szCs w:val="24"/>
        </w:rPr>
        <w:t>.</w:t>
      </w:r>
    </w:p>
    <w:p w14:paraId="7912C25C" w14:textId="596704DE" w:rsidR="008D281D" w:rsidRPr="00B275EC" w:rsidRDefault="00085105" w:rsidP="00F02205">
      <w:pPr>
        <w:pStyle w:val="Akapitzlist"/>
        <w:numPr>
          <w:ilvl w:val="0"/>
          <w:numId w:val="14"/>
        </w:numPr>
        <w:spacing w:after="0" w:line="360" w:lineRule="auto"/>
        <w:ind w:left="1418" w:hanging="425"/>
        <w:rPr>
          <w:rFonts w:ascii="Arial" w:hAnsi="Arial" w:cs="Arial"/>
          <w:sz w:val="24"/>
          <w:szCs w:val="24"/>
        </w:rPr>
      </w:pPr>
      <w:r>
        <w:rPr>
          <w:rFonts w:ascii="Arial" w:hAnsi="Arial" w:cs="Arial"/>
          <w:sz w:val="24"/>
          <w:szCs w:val="24"/>
        </w:rPr>
        <w:t>D</w:t>
      </w:r>
      <w:r w:rsidR="008D281D" w:rsidRPr="00B275EC">
        <w:rPr>
          <w:rFonts w:ascii="Arial" w:hAnsi="Arial" w:cs="Arial"/>
          <w:sz w:val="24"/>
          <w:szCs w:val="24"/>
        </w:rPr>
        <w:t>okument potwierdzający</w:t>
      </w:r>
      <w:r w:rsidR="006D5DD7">
        <w:rPr>
          <w:rFonts w:ascii="Arial" w:hAnsi="Arial" w:cs="Arial"/>
          <w:sz w:val="24"/>
          <w:szCs w:val="24"/>
        </w:rPr>
        <w:t>,</w:t>
      </w:r>
      <w:r w:rsidR="008D281D" w:rsidRPr="00B275EC">
        <w:rPr>
          <w:rFonts w:ascii="Arial" w:hAnsi="Arial" w:cs="Arial"/>
          <w:sz w:val="24"/>
          <w:szCs w:val="24"/>
        </w:rPr>
        <w:t xml:space="preserve"> że </w:t>
      </w:r>
      <w:r w:rsidR="008D281D" w:rsidRPr="00B275EC">
        <w:rPr>
          <w:rFonts w:ascii="Arial" w:eastAsia="Times New Roman" w:hAnsi="Arial" w:cs="Arial"/>
          <w:bCs/>
          <w:iCs/>
          <w:sz w:val="24"/>
          <w:szCs w:val="24"/>
        </w:rPr>
        <w:t>organizacja pozarządowa wpisana jest na listę prowadzoną przez Wojewodę Śląskiego, w zakresie udzielania nieodpłatnej pomocy prawnej</w:t>
      </w:r>
      <w:r w:rsidR="008038D8">
        <w:rPr>
          <w:rFonts w:ascii="Arial" w:eastAsia="Times New Roman" w:hAnsi="Arial" w:cs="Arial"/>
          <w:bCs/>
          <w:iCs/>
          <w:sz w:val="24"/>
          <w:szCs w:val="24"/>
        </w:rPr>
        <w:t>, prowadzenia nieodpłatnej mediacji</w:t>
      </w:r>
      <w:r w:rsidR="008D281D" w:rsidRPr="00B275EC">
        <w:rPr>
          <w:rFonts w:ascii="Arial" w:eastAsia="Times New Roman" w:hAnsi="Arial" w:cs="Arial"/>
          <w:bCs/>
          <w:iCs/>
          <w:sz w:val="24"/>
          <w:szCs w:val="24"/>
        </w:rPr>
        <w:t xml:space="preserve"> lub świadczenia nieodpłatnego poradnictwa obywatelskiego.</w:t>
      </w:r>
    </w:p>
    <w:p w14:paraId="5FB742A6" w14:textId="759E13E0" w:rsidR="008A5997" w:rsidRPr="00B275EC" w:rsidRDefault="008A5997" w:rsidP="00F96603">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Organizacja pozarządowa, w ramach oferty może przedstawić dodatkowo porozumienia o</w:t>
      </w:r>
      <w:r w:rsidR="00250A54" w:rsidRPr="00B275EC">
        <w:rPr>
          <w:rFonts w:ascii="Arial" w:hAnsi="Arial" w:cs="Arial"/>
          <w:sz w:val="24"/>
          <w:szCs w:val="24"/>
        </w:rPr>
        <w:t> </w:t>
      </w:r>
      <w:r w:rsidRPr="00B275EC">
        <w:rPr>
          <w:rFonts w:ascii="Arial" w:hAnsi="Arial" w:cs="Arial"/>
          <w:sz w:val="24"/>
          <w:szCs w:val="24"/>
        </w:rPr>
        <w:t xml:space="preserve">wolontariacie zawarte z osobami, które będą wykonywały świadczenia w ramach </w:t>
      </w:r>
      <w:r w:rsidRPr="00B275EC">
        <w:rPr>
          <w:rFonts w:ascii="Arial" w:hAnsi="Arial" w:cs="Arial"/>
          <w:sz w:val="24"/>
          <w:szCs w:val="24"/>
        </w:rPr>
        <w:lastRenderedPageBreak/>
        <w:t>prowadzonych punktów, w tym służyły asyst</w:t>
      </w:r>
      <w:r w:rsidR="00026E85">
        <w:rPr>
          <w:rFonts w:ascii="Arial" w:hAnsi="Arial" w:cs="Arial"/>
          <w:sz w:val="24"/>
          <w:szCs w:val="24"/>
        </w:rPr>
        <w:t>ą</w:t>
      </w:r>
      <w:r w:rsidRPr="00B275EC">
        <w:rPr>
          <w:rFonts w:ascii="Arial" w:hAnsi="Arial" w:cs="Arial"/>
          <w:sz w:val="24"/>
          <w:szCs w:val="24"/>
        </w:rPr>
        <w:t xml:space="preserve"> osobom</w:t>
      </w:r>
      <w:r w:rsidR="00763BE8">
        <w:rPr>
          <w:rFonts w:ascii="Arial" w:hAnsi="Arial" w:cs="Arial"/>
          <w:sz w:val="24"/>
          <w:szCs w:val="24"/>
        </w:rPr>
        <w:t xml:space="preserve"> uprawionym</w:t>
      </w:r>
      <w:r w:rsidRPr="00B275EC">
        <w:rPr>
          <w:rFonts w:ascii="Arial" w:hAnsi="Arial" w:cs="Arial"/>
          <w:sz w:val="24"/>
          <w:szCs w:val="24"/>
        </w:rPr>
        <w:t xml:space="preserve"> mającym trudnoś</w:t>
      </w:r>
      <w:r w:rsidR="00763BE8">
        <w:rPr>
          <w:rFonts w:ascii="Arial" w:hAnsi="Arial" w:cs="Arial"/>
          <w:sz w:val="24"/>
          <w:szCs w:val="24"/>
        </w:rPr>
        <w:t>ci</w:t>
      </w:r>
      <w:r w:rsidRPr="00B275EC">
        <w:rPr>
          <w:rFonts w:ascii="Arial" w:hAnsi="Arial" w:cs="Arial"/>
          <w:sz w:val="24"/>
          <w:szCs w:val="24"/>
        </w:rPr>
        <w:t xml:space="preserve"> w samodzielnej realizacji porady, w</w:t>
      </w:r>
      <w:r w:rsidR="00250A54" w:rsidRPr="00B275EC">
        <w:rPr>
          <w:rFonts w:ascii="Arial" w:hAnsi="Arial" w:cs="Arial"/>
          <w:sz w:val="24"/>
          <w:szCs w:val="24"/>
        </w:rPr>
        <w:t> </w:t>
      </w:r>
      <w:r w:rsidRPr="00B275EC">
        <w:rPr>
          <w:rFonts w:ascii="Arial" w:hAnsi="Arial" w:cs="Arial"/>
          <w:sz w:val="24"/>
          <w:szCs w:val="24"/>
        </w:rPr>
        <w:t>szczególności z powodu niepełnosprawności, podeszłego wieku albo innych okoliczności życiowych.</w:t>
      </w:r>
    </w:p>
    <w:p w14:paraId="1484C4A2" w14:textId="77777777" w:rsidR="008A5997" w:rsidRPr="00B275EC" w:rsidRDefault="008A5997" w:rsidP="00F96603">
      <w:pPr>
        <w:pStyle w:val="Akapitzlist"/>
        <w:numPr>
          <w:ilvl w:val="0"/>
          <w:numId w:val="6"/>
        </w:numPr>
        <w:spacing w:after="0" w:line="360" w:lineRule="auto"/>
        <w:ind w:left="993" w:hanging="425"/>
        <w:rPr>
          <w:rFonts w:ascii="Arial" w:hAnsi="Arial" w:cs="Arial"/>
          <w:sz w:val="24"/>
          <w:szCs w:val="24"/>
        </w:rPr>
      </w:pPr>
      <w:r w:rsidRPr="00B275EC">
        <w:rPr>
          <w:rFonts w:ascii="Arial" w:hAnsi="Arial" w:cs="Arial"/>
          <w:sz w:val="24"/>
          <w:szCs w:val="24"/>
        </w:rPr>
        <w:t>Organizacja pozarządowa, ubiegająca się o powierzenie prowadzenia punktu dołącza ponad</w:t>
      </w:r>
      <w:r w:rsidR="005F17F5" w:rsidRPr="00B275EC">
        <w:rPr>
          <w:rFonts w:ascii="Arial" w:hAnsi="Arial" w:cs="Arial"/>
          <w:sz w:val="24"/>
          <w:szCs w:val="24"/>
        </w:rPr>
        <w:t>to do oferty, także dokumenty i oświadczenia</w:t>
      </w:r>
      <w:r w:rsidRPr="00B275EC">
        <w:rPr>
          <w:rFonts w:ascii="Arial" w:hAnsi="Arial" w:cs="Arial"/>
          <w:sz w:val="24"/>
          <w:szCs w:val="24"/>
        </w:rPr>
        <w:t>, o którym mowa w art.</w:t>
      </w:r>
      <w:r w:rsidR="00250A54" w:rsidRPr="00B275EC">
        <w:rPr>
          <w:rFonts w:ascii="Arial" w:hAnsi="Arial" w:cs="Arial"/>
          <w:sz w:val="24"/>
          <w:szCs w:val="24"/>
        </w:rPr>
        <w:t xml:space="preserve"> </w:t>
      </w:r>
      <w:r w:rsidRPr="00B275EC">
        <w:rPr>
          <w:rFonts w:ascii="Arial" w:hAnsi="Arial" w:cs="Arial"/>
          <w:sz w:val="24"/>
          <w:szCs w:val="24"/>
        </w:rPr>
        <w:t>11</w:t>
      </w:r>
      <w:r w:rsidR="00C5782C" w:rsidRPr="00B275EC">
        <w:rPr>
          <w:rFonts w:ascii="Arial" w:hAnsi="Arial" w:cs="Arial"/>
          <w:sz w:val="24"/>
          <w:szCs w:val="24"/>
        </w:rPr>
        <w:t xml:space="preserve"> </w:t>
      </w:r>
      <w:r w:rsidR="005F17F5" w:rsidRPr="00B275EC">
        <w:rPr>
          <w:rFonts w:ascii="Arial" w:hAnsi="Arial" w:cs="Arial"/>
          <w:sz w:val="24"/>
          <w:szCs w:val="24"/>
        </w:rPr>
        <w:t>ust.</w:t>
      </w:r>
      <w:r w:rsidR="00250A54" w:rsidRPr="00B275EC">
        <w:rPr>
          <w:rFonts w:ascii="Arial" w:hAnsi="Arial" w:cs="Arial"/>
          <w:sz w:val="24"/>
          <w:szCs w:val="24"/>
        </w:rPr>
        <w:t xml:space="preserve"> </w:t>
      </w:r>
      <w:r w:rsidR="005F17F5" w:rsidRPr="00B275EC">
        <w:rPr>
          <w:rFonts w:ascii="Arial" w:hAnsi="Arial" w:cs="Arial"/>
          <w:sz w:val="24"/>
          <w:szCs w:val="24"/>
        </w:rPr>
        <w:t>3</w:t>
      </w:r>
      <w:r w:rsidRPr="00B275EC">
        <w:rPr>
          <w:rFonts w:ascii="Arial" w:hAnsi="Arial" w:cs="Arial"/>
          <w:sz w:val="24"/>
          <w:szCs w:val="24"/>
        </w:rPr>
        <w:t xml:space="preserve"> pkt 2 ustawy albo zaświa</w:t>
      </w:r>
      <w:r w:rsidR="00C5782C" w:rsidRPr="00B275EC">
        <w:rPr>
          <w:rFonts w:ascii="Arial" w:hAnsi="Arial" w:cs="Arial"/>
          <w:sz w:val="24"/>
          <w:szCs w:val="24"/>
        </w:rPr>
        <w:t>dczenie potwierdzające ukończenie szkolenia, z oceną pozytywną przez osob</w:t>
      </w:r>
      <w:r w:rsidR="005F17F5" w:rsidRPr="00B275EC">
        <w:rPr>
          <w:rFonts w:ascii="Arial" w:hAnsi="Arial" w:cs="Arial"/>
          <w:sz w:val="24"/>
          <w:szCs w:val="24"/>
        </w:rPr>
        <w:t>y</w:t>
      </w:r>
      <w:r w:rsidR="00C5782C" w:rsidRPr="00B275EC">
        <w:rPr>
          <w:rFonts w:ascii="Arial" w:hAnsi="Arial" w:cs="Arial"/>
          <w:sz w:val="24"/>
          <w:szCs w:val="24"/>
        </w:rPr>
        <w:t xml:space="preserve">, o których mowa w </w:t>
      </w:r>
      <w:r w:rsidR="005F17F5" w:rsidRPr="00B275EC">
        <w:rPr>
          <w:rFonts w:ascii="Arial" w:hAnsi="Arial" w:cs="Arial"/>
          <w:sz w:val="24"/>
          <w:szCs w:val="24"/>
        </w:rPr>
        <w:t>art.</w:t>
      </w:r>
      <w:r w:rsidR="00250A54" w:rsidRPr="00B275EC">
        <w:rPr>
          <w:rFonts w:ascii="Arial" w:hAnsi="Arial" w:cs="Arial"/>
          <w:sz w:val="24"/>
          <w:szCs w:val="24"/>
        </w:rPr>
        <w:t xml:space="preserve"> </w:t>
      </w:r>
      <w:r w:rsidR="005F17F5" w:rsidRPr="00B275EC">
        <w:rPr>
          <w:rFonts w:ascii="Arial" w:hAnsi="Arial" w:cs="Arial"/>
          <w:sz w:val="24"/>
          <w:szCs w:val="24"/>
        </w:rPr>
        <w:t>11 ust.</w:t>
      </w:r>
      <w:r w:rsidR="00250A54" w:rsidRPr="00B275EC">
        <w:rPr>
          <w:rFonts w:ascii="Arial" w:hAnsi="Arial" w:cs="Arial"/>
          <w:sz w:val="24"/>
          <w:szCs w:val="24"/>
        </w:rPr>
        <w:t xml:space="preserve"> </w:t>
      </w:r>
      <w:r w:rsidR="005F17F5" w:rsidRPr="00B275EC">
        <w:rPr>
          <w:rFonts w:ascii="Arial" w:hAnsi="Arial" w:cs="Arial"/>
          <w:sz w:val="24"/>
          <w:szCs w:val="24"/>
        </w:rPr>
        <w:t>3a pkt 2</w:t>
      </w:r>
    </w:p>
    <w:p w14:paraId="447824A9" w14:textId="573AF180" w:rsidR="005F17F5" w:rsidRPr="00B275EC" w:rsidRDefault="005F17F5"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b/>
          <w:bCs/>
          <w:sz w:val="24"/>
          <w:szCs w:val="24"/>
        </w:rPr>
        <w:t xml:space="preserve">Warunkiem uczestnictwa w konkursie jest zgodność zadań i działań zawartych </w:t>
      </w:r>
      <w:r w:rsidR="00552D39" w:rsidRPr="00B275EC">
        <w:rPr>
          <w:rFonts w:ascii="Arial" w:hAnsi="Arial" w:cs="Arial"/>
          <w:b/>
          <w:bCs/>
          <w:sz w:val="24"/>
          <w:szCs w:val="24"/>
        </w:rPr>
        <w:br/>
      </w:r>
      <w:r w:rsidRPr="00B275EC">
        <w:rPr>
          <w:rFonts w:ascii="Arial" w:hAnsi="Arial" w:cs="Arial"/>
          <w:b/>
          <w:bCs/>
          <w:sz w:val="24"/>
          <w:szCs w:val="24"/>
        </w:rPr>
        <w:t>w celach statutowych oferenta z obszarem, na który została złożona oferta</w:t>
      </w:r>
      <w:r w:rsidRPr="00B275EC">
        <w:rPr>
          <w:rFonts w:ascii="Arial" w:hAnsi="Arial" w:cs="Arial"/>
          <w:sz w:val="24"/>
          <w:szCs w:val="24"/>
        </w:rPr>
        <w:t>,</w:t>
      </w:r>
    </w:p>
    <w:p w14:paraId="50234EDF" w14:textId="77777777" w:rsidR="005F17F5" w:rsidRPr="00B275EC" w:rsidRDefault="005F17F5"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 xml:space="preserve">Załączniki dołączone do oferty powinny być potwierdzone za zgodność z oryginałem przez osobę upoważnioną, </w:t>
      </w:r>
    </w:p>
    <w:p w14:paraId="759594EE" w14:textId="77777777" w:rsidR="0011446E" w:rsidRPr="00B275EC" w:rsidRDefault="0011446E" w:rsidP="00F96603">
      <w:pPr>
        <w:pStyle w:val="Akapitzlist"/>
        <w:numPr>
          <w:ilvl w:val="0"/>
          <w:numId w:val="6"/>
        </w:numPr>
        <w:spacing w:after="0" w:line="360" w:lineRule="auto"/>
        <w:ind w:left="993" w:hanging="426"/>
        <w:rPr>
          <w:rFonts w:ascii="Arial" w:hAnsi="Arial" w:cs="Arial"/>
          <w:sz w:val="24"/>
          <w:szCs w:val="24"/>
        </w:rPr>
      </w:pPr>
      <w:r w:rsidRPr="00B275EC">
        <w:rPr>
          <w:rFonts w:ascii="Arial" w:hAnsi="Arial" w:cs="Arial"/>
          <w:sz w:val="24"/>
          <w:szCs w:val="24"/>
        </w:rPr>
        <w:t>Oferty złożone na niewłaściwych drukach, niekompletne lub złożone po terminie zostaną odrzucone z przyczyn formalnych.</w:t>
      </w:r>
    </w:p>
    <w:p w14:paraId="067F5916" w14:textId="5BEA5E6C" w:rsidR="0011446E" w:rsidRPr="00B275EC" w:rsidRDefault="0011446E" w:rsidP="00F96603">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b/>
          <w:bCs/>
          <w:sz w:val="24"/>
          <w:szCs w:val="24"/>
        </w:rPr>
        <w:t>Nie przewiduje się możliwości uzupełniania oferty, która jest niekompletna.</w:t>
      </w:r>
    </w:p>
    <w:p w14:paraId="4A0C09A1" w14:textId="77777777" w:rsidR="00A52807" w:rsidRPr="00B275EC" w:rsidRDefault="00A52807" w:rsidP="00F96603">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sz w:val="24"/>
          <w:szCs w:val="24"/>
        </w:rPr>
        <w:t>Zarząd Powiatu zastrzega sobie prawo do możliwości przesunięcia terminu składania ofert, do zmiany terminu rozpoczęcia i zakończenia postępowania konkursowego.</w:t>
      </w:r>
    </w:p>
    <w:p w14:paraId="5E8966C0" w14:textId="0F8CFEDF" w:rsidR="00FE4FA5" w:rsidRPr="00B275EC" w:rsidRDefault="00A52807" w:rsidP="00131EB9">
      <w:pPr>
        <w:pStyle w:val="Akapitzlist"/>
        <w:numPr>
          <w:ilvl w:val="0"/>
          <w:numId w:val="6"/>
        </w:numPr>
        <w:spacing w:after="0" w:line="360" w:lineRule="auto"/>
        <w:ind w:left="993" w:hanging="426"/>
        <w:rPr>
          <w:rFonts w:ascii="Arial" w:hAnsi="Arial" w:cs="Arial"/>
          <w:b/>
          <w:bCs/>
          <w:sz w:val="24"/>
          <w:szCs w:val="24"/>
        </w:rPr>
      </w:pPr>
      <w:r w:rsidRPr="00B275EC">
        <w:rPr>
          <w:rFonts w:ascii="Arial" w:hAnsi="Arial" w:cs="Arial"/>
          <w:sz w:val="24"/>
          <w:szCs w:val="24"/>
        </w:rPr>
        <w:t>Wybór ofert jest ostateczny i oferentom nie przysługuje prawo do składania odwołań, skarg</w:t>
      </w:r>
      <w:r w:rsidR="00CE15A4" w:rsidRPr="00B275EC">
        <w:rPr>
          <w:rFonts w:ascii="Arial" w:hAnsi="Arial" w:cs="Arial"/>
          <w:sz w:val="24"/>
          <w:szCs w:val="24"/>
        </w:rPr>
        <w:t xml:space="preserve"> </w:t>
      </w:r>
      <w:r w:rsidRPr="00B275EC">
        <w:rPr>
          <w:rFonts w:ascii="Arial" w:hAnsi="Arial" w:cs="Arial"/>
          <w:sz w:val="24"/>
          <w:szCs w:val="24"/>
        </w:rPr>
        <w:t>i protestów.</w:t>
      </w:r>
    </w:p>
    <w:p w14:paraId="6BA96469" w14:textId="25264283" w:rsidR="000E4ADD" w:rsidRPr="00B275EC" w:rsidRDefault="00AD79CB" w:rsidP="00131EB9">
      <w:pPr>
        <w:pStyle w:val="Nagwek2"/>
        <w:spacing w:before="120" w:after="120" w:line="360" w:lineRule="auto"/>
        <w:rPr>
          <w:rFonts w:ascii="Arial" w:hAnsi="Arial" w:cs="Arial"/>
          <w:b/>
          <w:bCs/>
          <w:color w:val="auto"/>
          <w:sz w:val="24"/>
          <w:szCs w:val="24"/>
        </w:rPr>
      </w:pPr>
      <w:r w:rsidRPr="00B275EC">
        <w:rPr>
          <w:rFonts w:ascii="Arial" w:hAnsi="Arial" w:cs="Arial"/>
          <w:b/>
          <w:bCs/>
          <w:color w:val="auto"/>
          <w:sz w:val="24"/>
          <w:szCs w:val="24"/>
        </w:rPr>
        <w:t>§ 6</w:t>
      </w:r>
      <w:r w:rsidR="00CF30A0" w:rsidRPr="00B275EC">
        <w:rPr>
          <w:rFonts w:ascii="Arial" w:hAnsi="Arial" w:cs="Arial"/>
          <w:b/>
          <w:bCs/>
          <w:color w:val="auto"/>
          <w:sz w:val="24"/>
          <w:szCs w:val="24"/>
        </w:rPr>
        <w:t xml:space="preserve"> </w:t>
      </w:r>
      <w:r w:rsidR="00BA18C7" w:rsidRPr="00B275EC">
        <w:rPr>
          <w:rFonts w:ascii="Arial" w:hAnsi="Arial" w:cs="Arial"/>
          <w:b/>
          <w:color w:val="auto"/>
          <w:sz w:val="24"/>
          <w:szCs w:val="24"/>
        </w:rPr>
        <w:t>Terminy, tryb i kryteria stosowane przy rozpatrywaniu ofert</w:t>
      </w:r>
    </w:p>
    <w:p w14:paraId="5C7E136B" w14:textId="77777777" w:rsidR="00944C82" w:rsidRPr="00B275EC" w:rsidRDefault="00944C82" w:rsidP="00F96603">
      <w:pPr>
        <w:pStyle w:val="Akapitzlist"/>
        <w:numPr>
          <w:ilvl w:val="0"/>
          <w:numId w:val="20"/>
        </w:numPr>
        <w:spacing w:after="0" w:line="360" w:lineRule="auto"/>
        <w:ind w:left="851" w:hanging="142"/>
        <w:rPr>
          <w:rFonts w:ascii="Arial" w:hAnsi="Arial" w:cs="Arial"/>
          <w:sz w:val="24"/>
          <w:szCs w:val="24"/>
        </w:rPr>
      </w:pPr>
      <w:r w:rsidRPr="00B275EC">
        <w:rPr>
          <w:rFonts w:ascii="Arial" w:hAnsi="Arial" w:cs="Arial"/>
          <w:sz w:val="24"/>
          <w:szCs w:val="24"/>
        </w:rPr>
        <w:t>Złożenie oferty nie jest równoznaczne z przyznaniem dotacji.</w:t>
      </w:r>
    </w:p>
    <w:p w14:paraId="6BBBD2B3" w14:textId="77777777" w:rsidR="00944C82" w:rsidRPr="00B275EC" w:rsidRDefault="00944C82" w:rsidP="00131EB9">
      <w:pPr>
        <w:pStyle w:val="Akapitzlist"/>
        <w:numPr>
          <w:ilvl w:val="0"/>
          <w:numId w:val="20"/>
        </w:numPr>
        <w:spacing w:after="0" w:line="360" w:lineRule="auto"/>
        <w:ind w:left="851" w:hanging="141"/>
        <w:rPr>
          <w:rFonts w:ascii="Arial" w:hAnsi="Arial" w:cs="Arial"/>
          <w:sz w:val="24"/>
          <w:szCs w:val="24"/>
        </w:rPr>
      </w:pPr>
      <w:r w:rsidRPr="00B275EC">
        <w:rPr>
          <w:rFonts w:ascii="Arial" w:hAnsi="Arial" w:cs="Arial"/>
          <w:sz w:val="24"/>
          <w:szCs w:val="24"/>
        </w:rPr>
        <w:t>Złożone oferty będą podlegały ocenie formalnej i merytorycznej.</w:t>
      </w:r>
    </w:p>
    <w:p w14:paraId="4DFCEDCD" w14:textId="4B336522" w:rsidR="005079FA" w:rsidRPr="00B275EC" w:rsidRDefault="00115507" w:rsidP="00131EB9">
      <w:pPr>
        <w:pStyle w:val="Akapitzlist"/>
        <w:numPr>
          <w:ilvl w:val="0"/>
          <w:numId w:val="20"/>
        </w:numPr>
        <w:tabs>
          <w:tab w:val="left" w:pos="1134"/>
        </w:tabs>
        <w:spacing w:after="240" w:line="360" w:lineRule="auto"/>
        <w:ind w:left="851" w:hanging="147"/>
        <w:contextualSpacing w:val="0"/>
        <w:rPr>
          <w:rFonts w:ascii="Arial" w:hAnsi="Arial" w:cs="Arial"/>
          <w:sz w:val="24"/>
          <w:szCs w:val="24"/>
        </w:rPr>
      </w:pPr>
      <w:r w:rsidRPr="00B275EC">
        <w:rPr>
          <w:rFonts w:ascii="Arial" w:hAnsi="Arial" w:cs="Arial"/>
          <w:sz w:val="24"/>
          <w:szCs w:val="24"/>
        </w:rPr>
        <w:t>Oferty będą oceniane przez Komisję Konkursową powołaną w drodze uchwały przez Zarząd Powiatu Pszczyńskiego.</w:t>
      </w:r>
    </w:p>
    <w:p w14:paraId="3C7DFE58" w14:textId="3D4D22E6" w:rsidR="00BA7D12" w:rsidRPr="00B275EC" w:rsidRDefault="00CB694B" w:rsidP="00131EB9">
      <w:pPr>
        <w:pStyle w:val="Nagwek3"/>
        <w:spacing w:after="240" w:line="360" w:lineRule="auto"/>
        <w:rPr>
          <w:rFonts w:ascii="Arial" w:hAnsi="Arial" w:cs="Arial"/>
          <w:b/>
          <w:bCs/>
          <w:color w:val="auto"/>
        </w:rPr>
      </w:pPr>
      <w:r w:rsidRPr="00B275EC">
        <w:rPr>
          <w:rFonts w:ascii="Arial" w:hAnsi="Arial" w:cs="Arial"/>
          <w:b/>
          <w:bCs/>
          <w:color w:val="auto"/>
        </w:rPr>
        <w:t>Kryteria oceny formalnej:</w:t>
      </w:r>
    </w:p>
    <w:p w14:paraId="0B3C93E8" w14:textId="7BF1CF77" w:rsidR="0067547B" w:rsidRPr="00B275EC" w:rsidRDefault="00F96603" w:rsidP="001E208C">
      <w:pPr>
        <w:pStyle w:val="Akapitzlist"/>
        <w:numPr>
          <w:ilvl w:val="0"/>
          <w:numId w:val="30"/>
        </w:numPr>
        <w:tabs>
          <w:tab w:val="left" w:pos="1134"/>
        </w:tabs>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fertę złożono w terminie określonym w ogłoszeniu konkursowym</w:t>
      </w:r>
    </w:p>
    <w:p w14:paraId="2E02EDAB" w14:textId="06B1024B"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fertę złożył uprawniony podmiot</w:t>
      </w:r>
    </w:p>
    <w:p w14:paraId="4164906A" w14:textId="4FB1A6AD"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P</w:t>
      </w:r>
      <w:r w:rsidR="0067547B" w:rsidRPr="00B275EC">
        <w:rPr>
          <w:rFonts w:ascii="Arial" w:eastAsia="Calibri" w:hAnsi="Arial" w:cs="Arial"/>
          <w:sz w:val="24"/>
          <w:szCs w:val="24"/>
        </w:rPr>
        <w:t>roponowane zadanie jest zgodne z zakresem konkursu - wpisuje się w rodzaj i okres realizacji zadania</w:t>
      </w:r>
    </w:p>
    <w:p w14:paraId="4A04FD70" w14:textId="6D5413DC"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 xml:space="preserve">fertę złożono na właściwym wzorze oferty realizacji zadania publicznego </w:t>
      </w:r>
    </w:p>
    <w:p w14:paraId="3C7B7DBE" w14:textId="4D8AD708"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F</w:t>
      </w:r>
      <w:r w:rsidR="0067547B" w:rsidRPr="00B275EC">
        <w:rPr>
          <w:rFonts w:ascii="Arial" w:eastAsia="Calibri" w:hAnsi="Arial" w:cs="Arial"/>
          <w:sz w:val="24"/>
          <w:szCs w:val="24"/>
        </w:rPr>
        <w:t>ormularz oferty został prawidłowo wypełniony</w:t>
      </w:r>
    </w:p>
    <w:p w14:paraId="6893A382" w14:textId="62682E56" w:rsidR="0067547B"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ferta została podpisana przez osoby uprawnione do reprezentowania oferenta</w:t>
      </w:r>
    </w:p>
    <w:p w14:paraId="501F3083" w14:textId="4584C2B4" w:rsidR="00BA7D12" w:rsidRPr="00B275EC" w:rsidRDefault="00F96603" w:rsidP="001E208C">
      <w:pPr>
        <w:pStyle w:val="Akapitzlist"/>
        <w:numPr>
          <w:ilvl w:val="0"/>
          <w:numId w:val="30"/>
        </w:numPr>
        <w:spacing w:after="0" w:line="360" w:lineRule="auto"/>
        <w:rPr>
          <w:rFonts w:ascii="Arial" w:eastAsia="Calibri" w:hAnsi="Arial" w:cs="Arial"/>
          <w:sz w:val="24"/>
          <w:szCs w:val="24"/>
        </w:rPr>
      </w:pPr>
      <w:r w:rsidRPr="00B275EC">
        <w:rPr>
          <w:rFonts w:ascii="Arial" w:eastAsia="Calibri" w:hAnsi="Arial" w:cs="Arial"/>
          <w:sz w:val="24"/>
          <w:szCs w:val="24"/>
        </w:rPr>
        <w:t>O</w:t>
      </w:r>
      <w:r w:rsidR="0067547B" w:rsidRPr="00B275EC">
        <w:rPr>
          <w:rFonts w:ascii="Arial" w:eastAsia="Calibri" w:hAnsi="Arial" w:cs="Arial"/>
          <w:sz w:val="24"/>
          <w:szCs w:val="24"/>
        </w:rPr>
        <w:t xml:space="preserve">ferta posiada wymagane załączniki zgodnie z § 5 pkt </w:t>
      </w:r>
      <w:r w:rsidR="00352063" w:rsidRPr="00B275EC">
        <w:rPr>
          <w:rFonts w:ascii="Arial" w:eastAsia="Calibri" w:hAnsi="Arial" w:cs="Arial"/>
          <w:sz w:val="24"/>
          <w:szCs w:val="24"/>
        </w:rPr>
        <w:t>3 ppkt 6</w:t>
      </w:r>
    </w:p>
    <w:p w14:paraId="08FB96E9" w14:textId="0449B55F" w:rsidR="00D74D48" w:rsidRPr="00B275EC" w:rsidRDefault="00BA7D12" w:rsidP="00131EB9">
      <w:pPr>
        <w:spacing w:after="240" w:line="360" w:lineRule="auto"/>
        <w:ind w:left="425"/>
        <w:rPr>
          <w:rFonts w:ascii="Arial" w:eastAsia="Calibri" w:hAnsi="Arial" w:cs="Arial"/>
          <w:sz w:val="24"/>
          <w:szCs w:val="24"/>
        </w:rPr>
      </w:pPr>
      <w:r w:rsidRPr="00B275EC">
        <w:rPr>
          <w:rFonts w:ascii="Arial" w:eastAsia="Calibri" w:hAnsi="Arial" w:cs="Arial"/>
          <w:sz w:val="24"/>
          <w:szCs w:val="24"/>
        </w:rPr>
        <w:t>Niespełnienie któregoś z powyższych warunków, skutkuje odrzuceniem oferty ze względu na braki formalne.</w:t>
      </w:r>
    </w:p>
    <w:p w14:paraId="367C61CF" w14:textId="2F7201F1" w:rsidR="00941F3D" w:rsidRPr="00887E99" w:rsidRDefault="008871D6" w:rsidP="00F13CBF">
      <w:pPr>
        <w:pStyle w:val="Nagwek3"/>
        <w:spacing w:after="70" w:line="360" w:lineRule="auto"/>
        <w:rPr>
          <w:rFonts w:ascii="Arial" w:hAnsi="Arial" w:cs="Arial"/>
          <w:b/>
          <w:bCs/>
          <w:color w:val="auto"/>
        </w:rPr>
      </w:pPr>
      <w:r w:rsidRPr="00887E99">
        <w:rPr>
          <w:rFonts w:ascii="Arial" w:hAnsi="Arial" w:cs="Arial"/>
          <w:b/>
          <w:bCs/>
          <w:color w:val="auto"/>
        </w:rPr>
        <w:lastRenderedPageBreak/>
        <w:t xml:space="preserve">Kryteria oceny merytorycznej: </w:t>
      </w:r>
    </w:p>
    <w:p w14:paraId="41C266D0" w14:textId="259DEC3B" w:rsidR="00D74D48" w:rsidRPr="00B275EC" w:rsidRDefault="00941F3D" w:rsidP="00131EB9">
      <w:pPr>
        <w:pStyle w:val="Nagwek4"/>
        <w:spacing w:line="360" w:lineRule="auto"/>
        <w:rPr>
          <w:rFonts w:ascii="Arial" w:eastAsia="Times New Roman" w:hAnsi="Arial" w:cs="Arial"/>
          <w:i w:val="0"/>
          <w:iCs w:val="0"/>
          <w:color w:val="auto"/>
          <w:sz w:val="24"/>
          <w:szCs w:val="24"/>
          <w:lang w:eastAsia="pl-PL"/>
        </w:rPr>
      </w:pPr>
      <w:r w:rsidRPr="00B275EC">
        <w:rPr>
          <w:rFonts w:ascii="Arial" w:eastAsia="Times New Roman" w:hAnsi="Arial" w:cs="Arial"/>
          <w:i w:val="0"/>
          <w:iCs w:val="0"/>
          <w:color w:val="auto"/>
          <w:sz w:val="24"/>
          <w:szCs w:val="24"/>
          <w:lang w:eastAsia="pl-PL"/>
        </w:rPr>
        <w:t>Szczegółowe kryteria wyboru oferty</w:t>
      </w:r>
    </w:p>
    <w:p w14:paraId="361B38F3" w14:textId="1BB3AD74" w:rsidR="00941F3D" w:rsidRPr="00B275EC" w:rsidRDefault="00841B8E" w:rsidP="00036547">
      <w:pPr>
        <w:pStyle w:val="Akapitzlist"/>
        <w:numPr>
          <w:ilvl w:val="0"/>
          <w:numId w:val="17"/>
        </w:numPr>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5711FBBA" w14:textId="59CF2FB3" w:rsidR="00CD766B" w:rsidRPr="00B275EC" w:rsidRDefault="00CD766B" w:rsidP="00131EB9">
      <w:pPr>
        <w:spacing w:after="0" w:line="360" w:lineRule="auto"/>
        <w:ind w:left="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E81EF0" w:rsidRPr="00B275EC">
        <w:rPr>
          <w:rFonts w:ascii="Arial" w:eastAsia="Times New Roman" w:hAnsi="Arial" w:cs="Arial"/>
          <w:color w:val="000000"/>
          <w:sz w:val="24"/>
          <w:szCs w:val="24"/>
          <w:lang w:eastAsia="pl-PL"/>
        </w:rPr>
        <w:t>33 (NPP), 32 (NPO)</w:t>
      </w:r>
    </w:p>
    <w:p w14:paraId="436581E0" w14:textId="77777777" w:rsidR="00E81EF0" w:rsidRPr="00B275EC" w:rsidRDefault="00841B8E" w:rsidP="00036547">
      <w:pPr>
        <w:pStyle w:val="Akapitzlist"/>
        <w:numPr>
          <w:ilvl w:val="1"/>
          <w:numId w:val="17"/>
        </w:numPr>
        <w:tabs>
          <w:tab w:val="left" w:pos="709"/>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syntetycznego opisu zadania, w tym: </w:t>
      </w:r>
    </w:p>
    <w:p w14:paraId="1601616E" w14:textId="366087C0"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informacji o miejscu realizacji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2C0FBF0C" w14:textId="1AC5417D"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informacje o grupie docelowej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58B9D361" w14:textId="08B83665"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informacje o sposobie rozwiązywania problemów/zaspokajania potrzeb grupy docelowej</w:t>
      </w:r>
      <w:r w:rsidR="00410DFE" w:rsidRPr="00B275EC">
        <w:rPr>
          <w:rFonts w:ascii="Arial" w:eastAsia="Times New Roman" w:hAnsi="Arial" w:cs="Arial"/>
          <w:color w:val="000000"/>
          <w:sz w:val="24"/>
          <w:szCs w:val="24"/>
          <w:lang w:eastAsia="pl-PL"/>
        </w:rPr>
        <w:t xml:space="preserve"> </w:t>
      </w:r>
      <w:r w:rsidRPr="00B275EC">
        <w:rPr>
          <w:rFonts w:ascii="Arial" w:eastAsia="Times New Roman" w:hAnsi="Arial" w:cs="Arial"/>
          <w:color w:val="000000"/>
          <w:sz w:val="24"/>
          <w:szCs w:val="24"/>
          <w:lang w:eastAsia="pl-PL"/>
        </w:rPr>
        <w:t>(</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p>
    <w:p w14:paraId="71CE3723" w14:textId="43A14F46" w:rsidR="00E81EF0" w:rsidRPr="00B275EC" w:rsidRDefault="00841B8E" w:rsidP="00036547">
      <w:pPr>
        <w:pStyle w:val="Akapitzlist"/>
        <w:numPr>
          <w:ilvl w:val="0"/>
          <w:numId w:val="22"/>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komplementarności z innymi działaniami podejmowanymi przez organizację lub inne podmioty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bookmarkStart w:id="5" w:name="_Hlk53579507"/>
    </w:p>
    <w:p w14:paraId="063BB5CA" w14:textId="4D5C87B0" w:rsidR="00941F3D" w:rsidRPr="00B275EC" w:rsidRDefault="00CD766B" w:rsidP="00036547">
      <w:pPr>
        <w:spacing w:after="0" w:line="360" w:lineRule="auto"/>
        <w:ind w:left="927" w:firstLine="20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bookmarkEnd w:id="5"/>
      <w:r w:rsidRPr="00B275EC">
        <w:rPr>
          <w:rFonts w:ascii="Arial" w:eastAsia="Times New Roman" w:hAnsi="Arial" w:cs="Arial"/>
          <w:color w:val="000000"/>
          <w:sz w:val="24"/>
          <w:szCs w:val="24"/>
          <w:lang w:eastAsia="pl-PL"/>
        </w:rPr>
        <w:t>6</w:t>
      </w:r>
    </w:p>
    <w:p w14:paraId="43BB2219" w14:textId="77777777" w:rsidR="00E81EF0" w:rsidRPr="00B275EC" w:rsidRDefault="00CD766B" w:rsidP="00E83848">
      <w:pPr>
        <w:pStyle w:val="Akapitzlist"/>
        <w:numPr>
          <w:ilvl w:val="1"/>
          <w:numId w:val="17"/>
        </w:numPr>
        <w:tabs>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planu i harmonogramu działań, w tym: </w:t>
      </w:r>
    </w:p>
    <w:p w14:paraId="27AC45F6" w14:textId="74427E7C"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opis możliwości świadczenia nieodpłatnej mediacji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r w:rsidRPr="00B275EC">
        <w:rPr>
          <w:rFonts w:ascii="Arial" w:eastAsia="Times New Roman" w:hAnsi="Arial" w:cs="Arial"/>
          <w:i/>
          <w:iCs/>
          <w:color w:val="000000"/>
          <w:sz w:val="24"/>
          <w:szCs w:val="24"/>
          <w:lang w:eastAsia="pl-PL"/>
        </w:rPr>
        <w:t>;</w:t>
      </w:r>
    </w:p>
    <w:p w14:paraId="276B137D" w14:textId="479E5539"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5ECEA2EC" w14:textId="7E2146D1"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sposób realizacji zadań z zakresu nieodpłatnej pomocy prawnej/ nieodpłatnego poradnictwa obywatelskiego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w:t>
      </w:r>
    </w:p>
    <w:p w14:paraId="381184E8" w14:textId="44A67423" w:rsidR="00E81EF0"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atrakcyjność zadań z zakresu edukacji prawnej (co najmniej 1 zadanie na rok)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1996791A" w14:textId="4E8F827A" w:rsidR="00CD766B" w:rsidRPr="00B275EC" w:rsidRDefault="00CD766B" w:rsidP="00E83848">
      <w:pPr>
        <w:pStyle w:val="Akapitzlist"/>
        <w:numPr>
          <w:ilvl w:val="0"/>
          <w:numId w:val="23"/>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możliwość świadczenia w ramach prowadzonego punktu asysty osobom </w:t>
      </w:r>
      <w:r w:rsidR="00F94019">
        <w:rPr>
          <w:rFonts w:ascii="Arial" w:eastAsia="Times New Roman" w:hAnsi="Arial" w:cs="Arial"/>
          <w:color w:val="000000"/>
          <w:sz w:val="24"/>
          <w:szCs w:val="24"/>
          <w:lang w:eastAsia="pl-PL"/>
        </w:rPr>
        <w:t xml:space="preserve">uprawnionym </w:t>
      </w:r>
      <w:r w:rsidRPr="00B275EC">
        <w:rPr>
          <w:rFonts w:ascii="Arial" w:eastAsia="Times New Roman" w:hAnsi="Arial" w:cs="Arial"/>
          <w:color w:val="000000"/>
          <w:sz w:val="24"/>
          <w:szCs w:val="24"/>
          <w:lang w:eastAsia="pl-PL"/>
        </w:rPr>
        <w:t>mającym trudności w samodzielnej realizacji porady, w szczególności z powodu niepełnosprawności, podeszłego wieku – potwierdzone np. stosownym porozumieniem o wolontariacie (</w:t>
      </w:r>
      <w:r w:rsidR="002A1B67" w:rsidRPr="00B275EC">
        <w:rPr>
          <w:rFonts w:ascii="Arial" w:eastAsia="Times New Roman" w:hAnsi="Arial" w:cs="Arial"/>
          <w:color w:val="000000"/>
          <w:sz w:val="24"/>
          <w:szCs w:val="24"/>
          <w:lang w:eastAsia="pl-PL"/>
        </w:rPr>
        <w:t>ilość punktów od 0 do 2</w:t>
      </w:r>
      <w:r w:rsidRPr="00B275EC">
        <w:rPr>
          <w:rFonts w:ascii="Arial" w:eastAsia="Times New Roman" w:hAnsi="Arial" w:cs="Arial"/>
          <w:color w:val="000000"/>
          <w:sz w:val="24"/>
          <w:szCs w:val="24"/>
          <w:lang w:eastAsia="pl-PL"/>
        </w:rPr>
        <w:t xml:space="preserve">). </w:t>
      </w:r>
    </w:p>
    <w:p w14:paraId="7BD25D45" w14:textId="7A1FE023" w:rsidR="005D400A" w:rsidRPr="00B275EC" w:rsidRDefault="00CD766B" w:rsidP="00E83848">
      <w:pPr>
        <w:pStyle w:val="Akapitzlist"/>
        <w:spacing w:after="120" w:line="360" w:lineRule="auto"/>
        <w:ind w:left="567" w:firstLine="567"/>
        <w:contextualSpacing w:val="0"/>
        <w:rPr>
          <w:rFonts w:ascii="Arial" w:eastAsia="Times New Roman" w:hAnsi="Arial" w:cs="Arial"/>
          <w:color w:val="000000"/>
          <w:sz w:val="24"/>
          <w:szCs w:val="24"/>
          <w:lang w:eastAsia="pl-PL"/>
        </w:rPr>
      </w:pPr>
      <w:bookmarkStart w:id="6" w:name="_Hlk53579918"/>
      <w:r w:rsidRPr="00B275EC">
        <w:rPr>
          <w:rFonts w:ascii="Arial" w:eastAsia="Times New Roman" w:hAnsi="Arial" w:cs="Arial"/>
          <w:color w:val="000000"/>
          <w:sz w:val="24"/>
          <w:szCs w:val="24"/>
          <w:lang w:eastAsia="pl-PL"/>
        </w:rPr>
        <w:t>Maksymalna liczba punktów: 10</w:t>
      </w:r>
      <w:bookmarkEnd w:id="6"/>
    </w:p>
    <w:p w14:paraId="7240B839" w14:textId="77777777" w:rsidR="00E81EF0" w:rsidRPr="00B275EC" w:rsidRDefault="005D400A" w:rsidP="00E83848">
      <w:pPr>
        <w:pStyle w:val="Akapitzlist"/>
        <w:numPr>
          <w:ilvl w:val="1"/>
          <w:numId w:val="18"/>
        </w:numPr>
        <w:tabs>
          <w:tab w:val="left" w:pos="709"/>
          <w:tab w:val="left" w:pos="993"/>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Ocena zakładanych rezultatów realizacji zadania, w tym: </w:t>
      </w:r>
    </w:p>
    <w:p w14:paraId="79114D00" w14:textId="2416134D"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bezpośrednich efektów realizacji oferty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4EEC9B34" w14:textId="7814D433"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zmian społecznych, które zostaną osiągnięte poprzez realizację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5385731C" w14:textId="32187440"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trwałości realizacji zadania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446506EF" w14:textId="70D5F7FA" w:rsidR="00E81EF0"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planowanego poziomu osiągnięcia rezultatów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 xml:space="preserve">); </w:t>
      </w:r>
    </w:p>
    <w:p w14:paraId="31AC2269" w14:textId="0DD0F1E4" w:rsidR="005D400A" w:rsidRPr="00B275EC" w:rsidRDefault="005D400A" w:rsidP="00E83848">
      <w:pPr>
        <w:pStyle w:val="Akapitzlist"/>
        <w:numPr>
          <w:ilvl w:val="0"/>
          <w:numId w:val="24"/>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adekwatności sposobu monitorowania rezultatów (</w:t>
      </w:r>
      <w:r w:rsidR="002A1B67" w:rsidRPr="00B275EC">
        <w:rPr>
          <w:rFonts w:ascii="Arial" w:eastAsia="Times New Roman" w:hAnsi="Arial" w:cs="Arial"/>
          <w:color w:val="000000"/>
          <w:sz w:val="24"/>
          <w:szCs w:val="24"/>
          <w:lang w:eastAsia="pl-PL"/>
        </w:rPr>
        <w:t>ilość punktów od 0 do 1</w:t>
      </w:r>
      <w:r w:rsidRPr="00B275EC">
        <w:rPr>
          <w:rFonts w:ascii="Arial" w:eastAsia="Times New Roman" w:hAnsi="Arial" w:cs="Arial"/>
          <w:color w:val="000000"/>
          <w:sz w:val="24"/>
          <w:szCs w:val="24"/>
          <w:lang w:eastAsia="pl-PL"/>
        </w:rPr>
        <w:t>).</w:t>
      </w:r>
    </w:p>
    <w:p w14:paraId="1FA0B3BC" w14:textId="6BB530C4" w:rsidR="005D400A" w:rsidRPr="00B275EC" w:rsidRDefault="008F776B" w:rsidP="00C816A4">
      <w:pPr>
        <w:pStyle w:val="Akapitzlist"/>
        <w:spacing w:after="0" w:line="360" w:lineRule="auto"/>
        <w:ind w:left="567" w:firstLine="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BB47AB" w:rsidRPr="00B275EC">
        <w:rPr>
          <w:rFonts w:ascii="Arial" w:eastAsia="Times New Roman" w:hAnsi="Arial" w:cs="Arial"/>
          <w:color w:val="000000"/>
          <w:sz w:val="24"/>
          <w:szCs w:val="24"/>
          <w:lang w:eastAsia="pl-PL"/>
        </w:rPr>
        <w:t>5</w:t>
      </w:r>
    </w:p>
    <w:p w14:paraId="6A8DB8A5" w14:textId="291819B3" w:rsidR="005D400A" w:rsidRPr="00B275EC" w:rsidRDefault="008F776B" w:rsidP="00C816A4">
      <w:pPr>
        <w:pStyle w:val="Akapitzlist"/>
        <w:tabs>
          <w:tab w:val="left" w:pos="567"/>
          <w:tab w:val="left" w:pos="851"/>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1.4</w:t>
      </w:r>
      <w:r w:rsidRPr="00B275EC">
        <w:rPr>
          <w:rFonts w:ascii="Arial" w:eastAsia="Times New Roman" w:hAnsi="Arial" w:cs="Arial"/>
          <w:color w:val="000000"/>
          <w:sz w:val="24"/>
          <w:szCs w:val="24"/>
          <w:lang w:eastAsia="pl-PL"/>
        </w:rPr>
        <w:tab/>
        <w:t xml:space="preserve">Doświadczenie w realizacji zadań w obszarze konkursowym </w:t>
      </w:r>
      <w:r w:rsidRPr="00B275EC">
        <w:rPr>
          <w:rFonts w:ascii="Arial" w:eastAsia="Times New Roman" w:hAnsi="Arial" w:cs="Arial"/>
          <w:color w:val="000000"/>
          <w:sz w:val="24"/>
          <w:szCs w:val="24"/>
          <w:lang w:eastAsia="pl-PL"/>
        </w:rPr>
        <w:tab/>
      </w:r>
    </w:p>
    <w:p w14:paraId="3EA5B5C7" w14:textId="2AC1C111" w:rsidR="00E81EF0"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lastRenderedPageBreak/>
        <w:t xml:space="preserve">2 </w:t>
      </w:r>
      <w:r w:rsidR="008F776B" w:rsidRPr="00B275EC">
        <w:rPr>
          <w:rFonts w:ascii="Arial" w:eastAsia="Times New Roman" w:hAnsi="Arial" w:cs="Arial"/>
          <w:color w:val="000000"/>
          <w:sz w:val="24"/>
          <w:szCs w:val="24"/>
          <w:lang w:eastAsia="pl-PL"/>
        </w:rPr>
        <w:t>lata - 1 pkt.,</w:t>
      </w:r>
    </w:p>
    <w:p w14:paraId="650F73B2" w14:textId="51A40D73" w:rsidR="00E81EF0"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3 </w:t>
      </w:r>
      <w:r w:rsidR="008F776B" w:rsidRPr="00B275EC">
        <w:rPr>
          <w:rFonts w:ascii="Arial" w:eastAsia="Times New Roman" w:hAnsi="Arial" w:cs="Arial"/>
          <w:color w:val="000000"/>
          <w:sz w:val="24"/>
          <w:szCs w:val="24"/>
          <w:lang w:eastAsia="pl-PL"/>
        </w:rPr>
        <w:t>lata – 3 pkt.,</w:t>
      </w:r>
    </w:p>
    <w:p w14:paraId="50017095" w14:textId="3A2F1361" w:rsidR="008F776B" w:rsidRPr="00B275EC" w:rsidRDefault="00C816A4" w:rsidP="00E06719">
      <w:pPr>
        <w:pStyle w:val="Akapitzlist"/>
        <w:numPr>
          <w:ilvl w:val="0"/>
          <w:numId w:val="31"/>
        </w:numPr>
        <w:spacing w:after="0" w:line="360" w:lineRule="auto"/>
        <w:ind w:left="1701" w:hanging="283"/>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4 </w:t>
      </w:r>
      <w:r w:rsidR="008F776B" w:rsidRPr="00B275EC">
        <w:rPr>
          <w:rFonts w:ascii="Arial" w:eastAsia="Times New Roman" w:hAnsi="Arial" w:cs="Arial"/>
          <w:color w:val="000000"/>
          <w:sz w:val="24"/>
          <w:szCs w:val="24"/>
          <w:lang w:eastAsia="pl-PL"/>
        </w:rPr>
        <w:t>lata – 5 pkt.</w:t>
      </w:r>
    </w:p>
    <w:p w14:paraId="6DAEA2F5" w14:textId="1C9EAACA" w:rsidR="008F776B" w:rsidRPr="00B275EC" w:rsidRDefault="008F776B" w:rsidP="00FC72B8">
      <w:pPr>
        <w:pStyle w:val="Akapitzlist"/>
        <w:spacing w:after="120" w:line="360" w:lineRule="auto"/>
        <w:ind w:left="567" w:firstLine="567"/>
        <w:contextualSpacing w:val="0"/>
        <w:rPr>
          <w:rFonts w:ascii="Arial" w:eastAsia="Times New Roman" w:hAnsi="Arial" w:cs="Arial"/>
          <w:color w:val="000000"/>
          <w:sz w:val="24"/>
          <w:szCs w:val="24"/>
          <w:lang w:eastAsia="pl-PL"/>
        </w:rPr>
      </w:pPr>
      <w:bookmarkStart w:id="7" w:name="_Hlk53580446"/>
      <w:r w:rsidRPr="00B275EC">
        <w:rPr>
          <w:rFonts w:ascii="Arial" w:eastAsia="Times New Roman" w:hAnsi="Arial" w:cs="Arial"/>
          <w:color w:val="000000"/>
          <w:sz w:val="24"/>
          <w:szCs w:val="24"/>
          <w:lang w:eastAsia="pl-PL"/>
        </w:rPr>
        <w:t>Maksymalna liczba punktów: 5</w:t>
      </w:r>
    </w:p>
    <w:bookmarkEnd w:id="7"/>
    <w:p w14:paraId="0E0ADB28" w14:textId="6B851DC6" w:rsidR="008F776B" w:rsidRPr="00B275EC" w:rsidRDefault="008F776B" w:rsidP="009452E2">
      <w:pPr>
        <w:pStyle w:val="Akapitzlist"/>
        <w:numPr>
          <w:ilvl w:val="1"/>
          <w:numId w:val="19"/>
        </w:numPr>
        <w:tabs>
          <w:tab w:val="left" w:pos="567"/>
          <w:tab w:val="left" w:pos="851"/>
        </w:tabs>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Kwalifikacje i doświadczenie osób odpowiedzialnych za realizację zadania</w:t>
      </w:r>
    </w:p>
    <w:p w14:paraId="775DEC97" w14:textId="50E214A5" w:rsidR="008F776B" w:rsidRPr="00B275EC" w:rsidRDefault="008F776B" w:rsidP="009452E2">
      <w:pPr>
        <w:pStyle w:val="Akapitzlist"/>
        <w:spacing w:after="0" w:line="360" w:lineRule="auto"/>
        <w:ind w:left="567" w:firstLine="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Maksymalna liczba punktów: </w:t>
      </w:r>
      <w:r w:rsidR="00EE6E3B" w:rsidRPr="00B275EC">
        <w:rPr>
          <w:rFonts w:ascii="Arial" w:eastAsia="Times New Roman" w:hAnsi="Arial" w:cs="Arial"/>
          <w:color w:val="000000"/>
          <w:sz w:val="24"/>
          <w:szCs w:val="24"/>
          <w:lang w:eastAsia="pl-PL"/>
        </w:rPr>
        <w:t>7 (NPP), 6 (NPO)</w:t>
      </w:r>
    </w:p>
    <w:p w14:paraId="0E7F5F95" w14:textId="57467B91" w:rsidR="00EE6E3B" w:rsidRPr="00B275EC" w:rsidRDefault="007370FC" w:rsidP="00FB57E1">
      <w:pPr>
        <w:spacing w:after="0" w:line="360" w:lineRule="auto"/>
        <w:ind w:left="709"/>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Oferowana ilość osób uprawnionych do świadczenia nieodpłatnej pomocy prawnej lub nieodpłatnego poradnictwa obywatelskiego: </w:t>
      </w:r>
      <w:bookmarkStart w:id="8" w:name="_Hlk53580874"/>
      <w:r w:rsidRPr="00B275EC">
        <w:rPr>
          <w:rFonts w:ascii="Arial" w:eastAsia="Times New Roman" w:hAnsi="Arial" w:cs="Arial"/>
          <w:sz w:val="24"/>
          <w:szCs w:val="24"/>
          <w:lang w:eastAsia="pl-PL"/>
        </w:rPr>
        <w:t xml:space="preserve">maksymalna ilość punktów </w:t>
      </w:r>
      <w:bookmarkEnd w:id="8"/>
      <w:r w:rsidR="00EE6E3B"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t xml:space="preserve"> 5</w:t>
      </w:r>
    </w:p>
    <w:p w14:paraId="2E43289B" w14:textId="68016D12" w:rsidR="00EE6E3B"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1 osoba (</w:t>
      </w:r>
      <w:r w:rsidR="002A1B67" w:rsidRPr="00B275EC">
        <w:rPr>
          <w:rFonts w:ascii="Arial" w:eastAsia="Times New Roman" w:hAnsi="Arial" w:cs="Arial"/>
          <w:sz w:val="24"/>
          <w:szCs w:val="24"/>
          <w:lang w:eastAsia="pl-PL"/>
        </w:rPr>
        <w:t>ilość punktów 1</w:t>
      </w:r>
      <w:r w:rsidRPr="00B275EC">
        <w:rPr>
          <w:rFonts w:ascii="Arial" w:eastAsia="Times New Roman" w:hAnsi="Arial" w:cs="Arial"/>
          <w:sz w:val="24"/>
          <w:szCs w:val="24"/>
          <w:lang w:eastAsia="pl-PL"/>
        </w:rPr>
        <w:t>)</w:t>
      </w:r>
    </w:p>
    <w:p w14:paraId="52BCFA0F" w14:textId="58302A1B" w:rsidR="00EE6E3B"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2 osoby (</w:t>
      </w:r>
      <w:r w:rsidR="002A1B67" w:rsidRPr="00B275EC">
        <w:rPr>
          <w:rFonts w:ascii="Arial" w:eastAsia="Times New Roman" w:hAnsi="Arial" w:cs="Arial"/>
          <w:sz w:val="24"/>
          <w:szCs w:val="24"/>
          <w:lang w:eastAsia="pl-PL"/>
        </w:rPr>
        <w:t>ilość punktów 3</w:t>
      </w:r>
      <w:r w:rsidRPr="00B275EC">
        <w:rPr>
          <w:rFonts w:ascii="Arial" w:eastAsia="Times New Roman" w:hAnsi="Arial" w:cs="Arial"/>
          <w:sz w:val="24"/>
          <w:szCs w:val="24"/>
          <w:lang w:eastAsia="pl-PL"/>
        </w:rPr>
        <w:t>)</w:t>
      </w:r>
    </w:p>
    <w:p w14:paraId="6C623C45" w14:textId="42BBC7CA" w:rsidR="007370FC" w:rsidRPr="00B275EC" w:rsidRDefault="007370FC" w:rsidP="009452E2">
      <w:pPr>
        <w:pStyle w:val="Akapitzlist"/>
        <w:numPr>
          <w:ilvl w:val="0"/>
          <w:numId w:val="25"/>
        </w:numPr>
        <w:spacing w:after="0" w:line="360" w:lineRule="auto"/>
        <w:ind w:left="1701" w:hanging="283"/>
        <w:rPr>
          <w:rFonts w:ascii="Arial" w:eastAsia="Times New Roman" w:hAnsi="Arial" w:cs="Arial"/>
          <w:sz w:val="24"/>
          <w:szCs w:val="24"/>
          <w:lang w:eastAsia="pl-PL"/>
        </w:rPr>
      </w:pPr>
      <w:r w:rsidRPr="00B275EC">
        <w:rPr>
          <w:rFonts w:ascii="Arial" w:eastAsia="Times New Roman" w:hAnsi="Arial" w:cs="Arial"/>
          <w:sz w:val="24"/>
          <w:szCs w:val="24"/>
          <w:lang w:eastAsia="pl-PL"/>
        </w:rPr>
        <w:t>3 osoby i więcej (</w:t>
      </w:r>
      <w:r w:rsidR="002A1B67" w:rsidRPr="00B275EC">
        <w:rPr>
          <w:rFonts w:ascii="Arial" w:eastAsia="Times New Roman" w:hAnsi="Arial" w:cs="Arial"/>
          <w:sz w:val="24"/>
          <w:szCs w:val="24"/>
          <w:lang w:eastAsia="pl-PL"/>
        </w:rPr>
        <w:t>ilość punktów 5</w:t>
      </w:r>
      <w:r w:rsidRPr="00B275EC">
        <w:rPr>
          <w:rFonts w:ascii="Arial" w:eastAsia="Times New Roman" w:hAnsi="Arial" w:cs="Arial"/>
          <w:sz w:val="24"/>
          <w:szCs w:val="24"/>
          <w:lang w:eastAsia="pl-PL"/>
        </w:rPr>
        <w:t>)</w:t>
      </w:r>
    </w:p>
    <w:p w14:paraId="4284D1A0" w14:textId="62D8E5AD" w:rsidR="00CC09B7" w:rsidRPr="00B275EC" w:rsidRDefault="007370FC" w:rsidP="00CC09B7">
      <w:pPr>
        <w:spacing w:after="0" w:line="360" w:lineRule="auto"/>
        <w:ind w:left="567" w:firstLine="567"/>
        <w:rPr>
          <w:rFonts w:ascii="Arial" w:eastAsia="Times New Roman" w:hAnsi="Arial" w:cs="Arial"/>
          <w:sz w:val="24"/>
          <w:szCs w:val="24"/>
          <w:lang w:eastAsia="pl-PL"/>
        </w:rPr>
      </w:pPr>
      <w:r w:rsidRPr="00B275EC">
        <w:rPr>
          <w:rFonts w:ascii="Arial" w:eastAsia="Times New Roman" w:hAnsi="Arial" w:cs="Arial"/>
          <w:sz w:val="24"/>
          <w:szCs w:val="24"/>
          <w:lang w:eastAsia="pl-PL"/>
        </w:rPr>
        <w:t>Świadczenie zadania przez: maksymaln</w:t>
      </w:r>
      <w:r w:rsidR="002A1B67" w:rsidRPr="00B275EC">
        <w:rPr>
          <w:rFonts w:ascii="Arial" w:eastAsia="Times New Roman" w:hAnsi="Arial" w:cs="Arial"/>
          <w:sz w:val="24"/>
          <w:szCs w:val="24"/>
          <w:lang w:eastAsia="pl-PL"/>
        </w:rPr>
        <w:t>a</w:t>
      </w:r>
      <w:r w:rsidRPr="00B275EC">
        <w:rPr>
          <w:rFonts w:ascii="Arial" w:eastAsia="Times New Roman" w:hAnsi="Arial" w:cs="Arial"/>
          <w:sz w:val="24"/>
          <w:szCs w:val="24"/>
          <w:lang w:eastAsia="pl-PL"/>
        </w:rPr>
        <w:t xml:space="preserve"> ilość punktów </w:t>
      </w:r>
      <w:r w:rsidR="00CC09B7"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t xml:space="preserve"> 2</w:t>
      </w:r>
    </w:p>
    <w:p w14:paraId="07410801" w14:textId="0C02BC82" w:rsidR="00CC09B7" w:rsidRPr="00B275EC" w:rsidRDefault="007370FC" w:rsidP="00CC09B7">
      <w:pPr>
        <w:pStyle w:val="Akapitzlist"/>
        <w:numPr>
          <w:ilvl w:val="0"/>
          <w:numId w:val="32"/>
        </w:numPr>
        <w:spacing w:after="0" w:line="360" w:lineRule="auto"/>
        <w:rPr>
          <w:rFonts w:ascii="Arial" w:eastAsia="Times New Roman" w:hAnsi="Arial" w:cs="Arial"/>
          <w:sz w:val="24"/>
          <w:szCs w:val="24"/>
          <w:lang w:eastAsia="pl-PL"/>
        </w:rPr>
      </w:pPr>
      <w:r w:rsidRPr="00B275EC">
        <w:rPr>
          <w:rFonts w:ascii="Arial" w:eastAsia="Times New Roman" w:hAnsi="Arial" w:cs="Arial"/>
          <w:sz w:val="24"/>
          <w:szCs w:val="24"/>
          <w:lang w:eastAsia="pl-PL"/>
        </w:rPr>
        <w:t>adwokata, radcę prawnego (</w:t>
      </w:r>
      <w:r w:rsidR="002A1B67" w:rsidRPr="00B275EC">
        <w:rPr>
          <w:rFonts w:ascii="Arial" w:eastAsia="Times New Roman" w:hAnsi="Arial" w:cs="Arial"/>
          <w:sz w:val="24"/>
          <w:szCs w:val="24"/>
          <w:lang w:eastAsia="pl-PL"/>
        </w:rPr>
        <w:t>ilość punktów 2</w:t>
      </w:r>
      <w:r w:rsidRPr="00B275EC">
        <w:rPr>
          <w:rFonts w:ascii="Arial" w:eastAsia="Times New Roman" w:hAnsi="Arial" w:cs="Arial"/>
          <w:sz w:val="24"/>
          <w:szCs w:val="24"/>
          <w:lang w:eastAsia="pl-PL"/>
        </w:rPr>
        <w:t>)</w:t>
      </w:r>
    </w:p>
    <w:p w14:paraId="3B3D362C" w14:textId="29510785" w:rsidR="00CC09B7" w:rsidRPr="00B275EC" w:rsidRDefault="007370FC" w:rsidP="00CC09B7">
      <w:pPr>
        <w:pStyle w:val="Akapitzlist"/>
        <w:numPr>
          <w:ilvl w:val="0"/>
          <w:numId w:val="32"/>
        </w:numPr>
        <w:spacing w:after="0" w:line="360" w:lineRule="auto"/>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doradcę </w:t>
      </w:r>
      <w:r w:rsidR="002A1B67" w:rsidRPr="00B275EC">
        <w:rPr>
          <w:rFonts w:ascii="Arial" w:eastAsia="Times New Roman" w:hAnsi="Arial" w:cs="Arial"/>
          <w:sz w:val="24"/>
          <w:szCs w:val="24"/>
          <w:lang w:eastAsia="pl-PL"/>
        </w:rPr>
        <w:t>obywatelskiego</w:t>
      </w:r>
      <w:r w:rsidRPr="00B275EC">
        <w:rPr>
          <w:rFonts w:ascii="Arial" w:eastAsia="Times New Roman" w:hAnsi="Arial" w:cs="Arial"/>
          <w:sz w:val="24"/>
          <w:szCs w:val="24"/>
          <w:lang w:eastAsia="pl-PL"/>
        </w:rPr>
        <w:t xml:space="preserve"> (</w:t>
      </w:r>
      <w:r w:rsidR="002A1B67" w:rsidRPr="00B275EC">
        <w:rPr>
          <w:rFonts w:ascii="Arial" w:eastAsia="Times New Roman" w:hAnsi="Arial" w:cs="Arial"/>
          <w:sz w:val="24"/>
          <w:szCs w:val="24"/>
          <w:lang w:eastAsia="pl-PL"/>
        </w:rPr>
        <w:t>ilość punktów 1</w:t>
      </w:r>
      <w:r w:rsidRPr="00B275EC">
        <w:rPr>
          <w:rFonts w:ascii="Arial" w:eastAsia="Times New Roman" w:hAnsi="Arial" w:cs="Arial"/>
          <w:sz w:val="24"/>
          <w:szCs w:val="24"/>
          <w:lang w:eastAsia="pl-PL"/>
        </w:rPr>
        <w:t>)</w:t>
      </w:r>
    </w:p>
    <w:p w14:paraId="206D55B8" w14:textId="15536458" w:rsidR="007370FC" w:rsidRPr="00B275EC" w:rsidRDefault="007370FC" w:rsidP="00FB57E1">
      <w:pPr>
        <w:spacing w:after="0" w:line="360" w:lineRule="auto"/>
        <w:ind w:firstLine="709"/>
        <w:rPr>
          <w:rFonts w:ascii="Arial" w:eastAsia="Times New Roman" w:hAnsi="Arial" w:cs="Arial"/>
          <w:sz w:val="24"/>
          <w:szCs w:val="24"/>
          <w:lang w:eastAsia="pl-PL"/>
        </w:rPr>
      </w:pPr>
      <w:r w:rsidRPr="00B275EC">
        <w:rPr>
          <w:rFonts w:ascii="Arial" w:eastAsia="Times New Roman" w:hAnsi="Arial" w:cs="Arial"/>
          <w:sz w:val="24"/>
          <w:szCs w:val="24"/>
          <w:lang w:eastAsia="pl-PL"/>
        </w:rPr>
        <w:t>(punkty nie sumują się, dot. ofert złożonych w zakresie nieodpłatnej pomocy prawnej)</w:t>
      </w:r>
    </w:p>
    <w:p w14:paraId="44D2B10A" w14:textId="4746F2F1" w:rsidR="007370FC" w:rsidRPr="00B275EC" w:rsidRDefault="007370FC" w:rsidP="00FB57E1">
      <w:pPr>
        <w:spacing w:after="0" w:line="360" w:lineRule="auto"/>
        <w:ind w:left="709"/>
        <w:rPr>
          <w:rFonts w:ascii="Arial" w:eastAsia="Times New Roman" w:hAnsi="Arial" w:cs="Arial"/>
          <w:sz w:val="24"/>
          <w:szCs w:val="24"/>
          <w:lang w:eastAsia="pl-PL"/>
        </w:rPr>
      </w:pPr>
      <w:r w:rsidRPr="00B275EC">
        <w:rPr>
          <w:rFonts w:ascii="Arial" w:eastAsia="Times New Roman" w:hAnsi="Arial" w:cs="Arial"/>
          <w:sz w:val="24"/>
          <w:szCs w:val="24"/>
          <w:lang w:eastAsia="pl-PL"/>
        </w:rPr>
        <w:t>Świadczenie zadania przez osobę spełniająca warunki określone w art. 11 ust. 3a (</w:t>
      </w:r>
      <w:r w:rsidR="00BE4141" w:rsidRPr="00B275EC">
        <w:rPr>
          <w:rFonts w:ascii="Arial" w:eastAsia="Times New Roman" w:hAnsi="Arial" w:cs="Arial"/>
          <w:sz w:val="24"/>
          <w:szCs w:val="24"/>
          <w:lang w:eastAsia="pl-PL"/>
        </w:rPr>
        <w:t>ilość punktów od 0 do 1</w:t>
      </w:r>
      <w:r w:rsidRPr="00B275EC">
        <w:rPr>
          <w:rFonts w:ascii="Arial" w:eastAsia="Times New Roman" w:hAnsi="Arial" w:cs="Arial"/>
          <w:sz w:val="24"/>
          <w:szCs w:val="24"/>
          <w:lang w:eastAsia="pl-PL"/>
        </w:rPr>
        <w:t>)</w:t>
      </w:r>
      <w:r w:rsidRPr="00B275EC">
        <w:rPr>
          <w:rFonts w:ascii="Arial" w:eastAsia="Times New Roman" w:hAnsi="Arial" w:cs="Arial"/>
          <w:sz w:val="24"/>
          <w:szCs w:val="24"/>
          <w:lang w:eastAsia="pl-PL"/>
        </w:rPr>
        <w:br/>
        <w:t>(dot. ofert złożonych w zakresie nieodpłatnego poradnictwa obywatelskiego) – maksymalna ilość punktów 1</w:t>
      </w:r>
    </w:p>
    <w:p w14:paraId="2C3AEC27" w14:textId="2D5A07B8" w:rsidR="007370FC" w:rsidRPr="00B275EC" w:rsidRDefault="007370FC" w:rsidP="00425827">
      <w:pPr>
        <w:pStyle w:val="Akapitzlist"/>
        <w:numPr>
          <w:ilvl w:val="0"/>
          <w:numId w:val="17"/>
        </w:numPr>
        <w:spacing w:after="0" w:line="360" w:lineRule="auto"/>
        <w:ind w:left="567" w:hanging="141"/>
        <w:rPr>
          <w:rFonts w:ascii="Arial" w:eastAsia="Times New Roman" w:hAnsi="Arial" w:cs="Arial"/>
          <w:sz w:val="24"/>
          <w:szCs w:val="24"/>
          <w:lang w:eastAsia="pl-PL"/>
        </w:rPr>
      </w:pPr>
      <w:r w:rsidRPr="00B275EC">
        <w:rPr>
          <w:rFonts w:ascii="Arial" w:eastAsia="Times New Roman" w:hAnsi="Arial" w:cs="Arial"/>
          <w:sz w:val="24"/>
          <w:szCs w:val="24"/>
          <w:lang w:eastAsia="pl-PL"/>
        </w:rPr>
        <w:t xml:space="preserve">Ocena kalkulacji kosztów - </w:t>
      </w:r>
      <w:r w:rsidRPr="00B275EC">
        <w:rPr>
          <w:rFonts w:ascii="Arial" w:eastAsia="Times New Roman" w:hAnsi="Arial" w:cs="Arial"/>
          <w:color w:val="000000"/>
          <w:sz w:val="24"/>
          <w:szCs w:val="24"/>
          <w:lang w:eastAsia="pl-PL"/>
        </w:rPr>
        <w:t>Zgodność budżetu z planowanymi działaniami oraz realność kosztów*</w:t>
      </w:r>
      <w:r w:rsidR="00E21BB2" w:rsidRPr="00B275EC">
        <w:rPr>
          <w:rFonts w:ascii="Arial" w:eastAsia="Times New Roman" w:hAnsi="Arial" w:cs="Arial"/>
          <w:color w:val="000000"/>
          <w:sz w:val="24"/>
          <w:szCs w:val="24"/>
          <w:lang w:eastAsia="pl-PL"/>
        </w:rPr>
        <w:t xml:space="preserve"> - maksymalna liczba punktów: 10</w:t>
      </w:r>
      <w:r w:rsidR="00A41A62" w:rsidRPr="00B275EC">
        <w:rPr>
          <w:rFonts w:ascii="Arial" w:eastAsia="Times New Roman" w:hAnsi="Arial" w:cs="Arial"/>
          <w:color w:val="000000"/>
          <w:sz w:val="24"/>
          <w:szCs w:val="24"/>
          <w:lang w:eastAsia="pl-PL"/>
        </w:rPr>
        <w:t>.</w:t>
      </w:r>
    </w:p>
    <w:p w14:paraId="71E6F116" w14:textId="07F53CAD" w:rsidR="00A41A62" w:rsidRPr="00B275EC" w:rsidRDefault="00A41A62" w:rsidP="00425827">
      <w:pPr>
        <w:pStyle w:val="Akapitzlist"/>
        <w:numPr>
          <w:ilvl w:val="0"/>
          <w:numId w:val="17"/>
        </w:numPr>
        <w:spacing w:after="0" w:line="360" w:lineRule="auto"/>
        <w:ind w:left="567" w:hanging="141"/>
        <w:rPr>
          <w:rFonts w:ascii="Arial" w:eastAsia="Times New Roman" w:hAnsi="Arial" w:cs="Arial"/>
          <w:sz w:val="24"/>
          <w:szCs w:val="24"/>
          <w:lang w:eastAsia="pl-PL"/>
        </w:rPr>
      </w:pPr>
      <w:r w:rsidRPr="00B275EC">
        <w:rPr>
          <w:rFonts w:ascii="Arial" w:eastAsia="Times New Roman" w:hAnsi="Arial" w:cs="Arial"/>
          <w:color w:val="000000"/>
          <w:sz w:val="24"/>
          <w:szCs w:val="24"/>
          <w:lang w:eastAsia="pl-PL"/>
        </w:rPr>
        <w:t>Ocena pozostałych informacji</w:t>
      </w:r>
    </w:p>
    <w:p w14:paraId="6A3A7AB0" w14:textId="6626B417" w:rsidR="00A41A62" w:rsidRPr="00B275EC" w:rsidRDefault="00A41A62" w:rsidP="00131EB9">
      <w:pPr>
        <w:spacing w:after="0" w:line="360" w:lineRule="auto"/>
        <w:ind w:left="567"/>
        <w:rPr>
          <w:rFonts w:ascii="Arial" w:eastAsia="Times New Roman" w:hAnsi="Arial" w:cs="Arial"/>
          <w:sz w:val="24"/>
          <w:szCs w:val="24"/>
          <w:lang w:eastAsia="pl-PL"/>
        </w:rPr>
      </w:pPr>
      <w:r w:rsidRPr="00B275EC">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p>
    <w:p w14:paraId="75D7C88B" w14:textId="6FD04DF7" w:rsidR="00A41A62" w:rsidRPr="00B275EC" w:rsidRDefault="00A41A62" w:rsidP="00131EB9">
      <w:pPr>
        <w:spacing w:after="0" w:line="360" w:lineRule="auto"/>
        <w:ind w:left="567"/>
        <w:rPr>
          <w:rFonts w:ascii="Arial" w:eastAsia="Times New Roman" w:hAnsi="Arial" w:cs="Arial"/>
          <w:sz w:val="24"/>
          <w:szCs w:val="24"/>
          <w:lang w:eastAsia="pl-PL"/>
        </w:rPr>
      </w:pPr>
      <w:r w:rsidRPr="00B275EC">
        <w:rPr>
          <w:rFonts w:ascii="Arial" w:eastAsia="Times New Roman" w:hAnsi="Arial" w:cs="Arial"/>
          <w:sz w:val="24"/>
          <w:szCs w:val="24"/>
          <w:lang w:eastAsia="pl-PL"/>
        </w:rPr>
        <w:t>(od -1 do -</w:t>
      </w:r>
      <w:r w:rsidR="00243FF9">
        <w:rPr>
          <w:rFonts w:ascii="Arial" w:eastAsia="Times New Roman" w:hAnsi="Arial" w:cs="Arial"/>
          <w:sz w:val="24"/>
          <w:szCs w:val="24"/>
          <w:lang w:eastAsia="pl-PL"/>
        </w:rPr>
        <w:t xml:space="preserve"> </w:t>
      </w:r>
      <w:r w:rsidRPr="00B275EC">
        <w:rPr>
          <w:rFonts w:ascii="Arial" w:eastAsia="Times New Roman" w:hAnsi="Arial" w:cs="Arial"/>
          <w:sz w:val="24"/>
          <w:szCs w:val="24"/>
          <w:lang w:eastAsia="pl-PL"/>
        </w:rPr>
        <w:t xml:space="preserve">3 pkt. – nieterminowe składanie sprawozdań, błędy merytoryczne i rachunkowe; </w:t>
      </w:r>
      <w:r w:rsidRPr="00B275EC">
        <w:rPr>
          <w:rFonts w:ascii="Arial" w:eastAsia="Times New Roman" w:hAnsi="Arial" w:cs="Arial"/>
          <w:sz w:val="24"/>
          <w:szCs w:val="24"/>
          <w:lang w:eastAsia="pl-PL"/>
        </w:rPr>
        <w:br/>
        <w:t>1 pkt. - dla nowych organizacji, które dotychczas nie otrzymywały środków z budżetu Powiatu Pszczyńskiego</w:t>
      </w:r>
      <w:r w:rsidR="00243FF9">
        <w:rPr>
          <w:rFonts w:ascii="Arial" w:eastAsia="Times New Roman" w:hAnsi="Arial" w:cs="Arial"/>
          <w:sz w:val="24"/>
          <w:szCs w:val="24"/>
          <w:lang w:eastAsia="pl-PL"/>
        </w:rPr>
        <w:t>.</w:t>
      </w:r>
      <w:r w:rsidRPr="00B275EC">
        <w:rPr>
          <w:rFonts w:ascii="Arial" w:eastAsia="Times New Roman" w:hAnsi="Arial" w:cs="Arial"/>
          <w:sz w:val="24"/>
          <w:szCs w:val="24"/>
          <w:lang w:eastAsia="pl-PL"/>
        </w:rPr>
        <w:t xml:space="preserve"> </w:t>
      </w:r>
      <w:r w:rsidRPr="00B275EC">
        <w:rPr>
          <w:rFonts w:ascii="Arial" w:eastAsia="Times New Roman" w:hAnsi="Arial" w:cs="Arial"/>
          <w:sz w:val="24"/>
          <w:szCs w:val="24"/>
          <w:lang w:eastAsia="pl-PL"/>
        </w:rPr>
        <w:br/>
        <w:t>2-3 pkt. – terminowe składanie sprawozdań, nieliczne błędy merytoryczne i rachunkowe;</w:t>
      </w:r>
      <w:r w:rsidRPr="00B275EC">
        <w:rPr>
          <w:rFonts w:ascii="Arial" w:eastAsia="Times New Roman" w:hAnsi="Arial" w:cs="Arial"/>
          <w:sz w:val="24"/>
          <w:szCs w:val="24"/>
          <w:lang w:eastAsia="pl-PL"/>
        </w:rPr>
        <w:br/>
        <w:t>3-5 pkt. - terminowe składanie sprawozdań, brak błędów merytorycznych i rachunkowych).</w:t>
      </w:r>
    </w:p>
    <w:p w14:paraId="39D9004A" w14:textId="21A1C825" w:rsidR="00246B23" w:rsidRPr="00B275EC" w:rsidRDefault="00246B23" w:rsidP="00131EB9">
      <w:pPr>
        <w:spacing w:after="0" w:line="360" w:lineRule="auto"/>
        <w:ind w:left="567"/>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maksymalna liczba punktów: 5.</w:t>
      </w:r>
    </w:p>
    <w:p w14:paraId="5688014A" w14:textId="75DE0E04" w:rsidR="00246B23" w:rsidRPr="00B275EC" w:rsidRDefault="00246B23" w:rsidP="00425827">
      <w:pPr>
        <w:pStyle w:val="Akapitzlist"/>
        <w:numPr>
          <w:ilvl w:val="0"/>
          <w:numId w:val="17"/>
        </w:numPr>
        <w:spacing w:after="0" w:line="360" w:lineRule="auto"/>
        <w:ind w:left="567" w:hanging="141"/>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Atrakcyjność form promocji projektu:</w:t>
      </w:r>
    </w:p>
    <w:p w14:paraId="3760BB6B" w14:textId="77777777" w:rsidR="009B0F7C" w:rsidRDefault="00246B23" w:rsidP="003938F4">
      <w:pPr>
        <w:pStyle w:val="Akapitzlist"/>
        <w:spacing w:after="0" w:line="360" w:lineRule="auto"/>
        <w:ind w:left="709"/>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0 pkt. – brak w ofercie informacji o jakiejkolwiek promocji projektu;</w:t>
      </w:r>
    </w:p>
    <w:p w14:paraId="2448D1ED" w14:textId="77777777" w:rsidR="009B0F7C" w:rsidRDefault="00246B23" w:rsidP="003938F4">
      <w:pPr>
        <w:pStyle w:val="Akapitzlist"/>
        <w:spacing w:after="0" w:line="360" w:lineRule="auto"/>
        <w:ind w:left="709"/>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 xml:space="preserve">1-2 pkt. – ulotki, plakaty; </w:t>
      </w:r>
    </w:p>
    <w:p w14:paraId="62CCB4C0" w14:textId="0C45190F" w:rsidR="00246B23" w:rsidRPr="00B275EC" w:rsidRDefault="00246B23" w:rsidP="003938F4">
      <w:pPr>
        <w:pStyle w:val="Akapitzlist"/>
        <w:spacing w:after="0" w:line="360" w:lineRule="auto"/>
        <w:ind w:left="709"/>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3 pkt. – ulotki, plakaty, strona internetowa.</w:t>
      </w:r>
    </w:p>
    <w:p w14:paraId="5B1095CD" w14:textId="13C41ABE" w:rsidR="00037A6A" w:rsidRPr="00B275EC" w:rsidRDefault="003938F4" w:rsidP="009B0F7C">
      <w:pPr>
        <w:spacing w:after="120" w:line="360" w:lineRule="auto"/>
        <w:ind w:left="567" w:firstLine="142"/>
        <w:rPr>
          <w:rFonts w:ascii="Arial" w:eastAsia="Times New Roman" w:hAnsi="Arial" w:cs="Arial"/>
          <w:color w:val="000000"/>
          <w:sz w:val="24"/>
          <w:szCs w:val="24"/>
          <w:lang w:eastAsia="pl-PL"/>
        </w:rPr>
      </w:pPr>
      <w:r w:rsidRPr="00B275EC">
        <w:rPr>
          <w:rFonts w:ascii="Arial" w:eastAsia="Times New Roman" w:hAnsi="Arial" w:cs="Arial"/>
          <w:color w:val="000000"/>
          <w:sz w:val="24"/>
          <w:szCs w:val="24"/>
          <w:lang w:eastAsia="pl-PL"/>
        </w:rPr>
        <w:t>M</w:t>
      </w:r>
      <w:r w:rsidR="00246B23" w:rsidRPr="00B275EC">
        <w:rPr>
          <w:rFonts w:ascii="Arial" w:eastAsia="Times New Roman" w:hAnsi="Arial" w:cs="Arial"/>
          <w:color w:val="000000"/>
          <w:sz w:val="24"/>
          <w:szCs w:val="24"/>
          <w:lang w:eastAsia="pl-PL"/>
        </w:rPr>
        <w:t>aksymalna liczba punktów: 3.</w:t>
      </w:r>
    </w:p>
    <w:p w14:paraId="73D4908A" w14:textId="34BB29D4" w:rsidR="00246B23" w:rsidRPr="00B275EC" w:rsidRDefault="00037A6A" w:rsidP="000576B1">
      <w:pPr>
        <w:spacing w:after="120" w:line="360" w:lineRule="auto"/>
        <w:ind w:left="567"/>
        <w:rPr>
          <w:rFonts w:ascii="Arial" w:eastAsia="Times New Roman" w:hAnsi="Arial" w:cs="Arial"/>
          <w:b/>
          <w:bCs/>
          <w:color w:val="000000"/>
          <w:sz w:val="24"/>
          <w:szCs w:val="24"/>
          <w:lang w:eastAsia="pl-PL"/>
        </w:rPr>
      </w:pPr>
      <w:r w:rsidRPr="00B275EC">
        <w:rPr>
          <w:rFonts w:ascii="Arial" w:eastAsia="Times New Roman" w:hAnsi="Arial" w:cs="Arial"/>
          <w:b/>
          <w:bCs/>
          <w:color w:val="000000"/>
          <w:sz w:val="24"/>
          <w:szCs w:val="24"/>
          <w:lang w:eastAsia="pl-PL"/>
        </w:rPr>
        <w:lastRenderedPageBreak/>
        <w:t>RAZEM: 51 (</w:t>
      </w:r>
      <w:r w:rsidR="000576B1" w:rsidRPr="00B275EC">
        <w:rPr>
          <w:rFonts w:ascii="Arial" w:eastAsia="Times New Roman" w:hAnsi="Arial" w:cs="Arial"/>
          <w:b/>
          <w:bCs/>
          <w:color w:val="000000"/>
          <w:sz w:val="24"/>
          <w:szCs w:val="24"/>
          <w:lang w:eastAsia="pl-PL"/>
        </w:rPr>
        <w:t>NPP), 50 (NPO)</w:t>
      </w:r>
    </w:p>
    <w:p w14:paraId="77063D70" w14:textId="199C279E" w:rsidR="008F776B" w:rsidRPr="00D642A6" w:rsidRDefault="00037A6A" w:rsidP="00A477C3">
      <w:pPr>
        <w:spacing w:after="240" w:line="360" w:lineRule="auto"/>
        <w:ind w:left="567"/>
        <w:rPr>
          <w:rFonts w:ascii="Arial" w:eastAsia="Times New Roman" w:hAnsi="Arial" w:cs="Arial"/>
          <w:b/>
          <w:bCs/>
          <w:sz w:val="24"/>
          <w:szCs w:val="24"/>
          <w:lang w:eastAsia="pl-PL"/>
        </w:rPr>
      </w:pPr>
      <w:r w:rsidRPr="00B275EC">
        <w:rPr>
          <w:rFonts w:ascii="Arial" w:eastAsia="Times New Roman" w:hAnsi="Arial" w:cs="Arial"/>
          <w:sz w:val="24"/>
          <w:szCs w:val="24"/>
          <w:lang w:eastAsia="pl-PL"/>
        </w:rPr>
        <w:t>*</w:t>
      </w:r>
      <w:r w:rsidR="0050205E" w:rsidRPr="00D642A6">
        <w:rPr>
          <w:rFonts w:ascii="Arial" w:eastAsia="Times New Roman" w:hAnsi="Arial" w:cs="Arial"/>
          <w:b/>
          <w:bCs/>
          <w:sz w:val="24"/>
          <w:szCs w:val="24"/>
          <w:lang w:eastAsia="pl-PL"/>
        </w:rPr>
        <w:t>N</w:t>
      </w:r>
      <w:r w:rsidRPr="00D642A6">
        <w:rPr>
          <w:rFonts w:ascii="Arial" w:eastAsia="Times New Roman" w:hAnsi="Arial" w:cs="Arial"/>
          <w:b/>
          <w:bCs/>
          <w:sz w:val="24"/>
          <w:szCs w:val="24"/>
          <w:lang w:eastAsia="pl-PL"/>
        </w:rPr>
        <w:t>iniejszy konkurs jest konkursem o powierzenie zadania publicznego, gdzie nie przewiduje się finansowego wkładu własnego, ponieważ jest to całkowite dofinansowanie zadania (wykazanie finansowego wkładu własnego w przypadku powierzenia zadania – 0 pkt).</w:t>
      </w:r>
    </w:p>
    <w:p w14:paraId="10A3F1EC" w14:textId="56D2EF92" w:rsidR="008871D6" w:rsidRPr="00B275EC" w:rsidRDefault="00DE03AE" w:rsidP="00A477C3">
      <w:pPr>
        <w:pStyle w:val="Akapitzlist"/>
        <w:spacing w:line="360" w:lineRule="auto"/>
        <w:ind w:left="567"/>
        <w:rPr>
          <w:rFonts w:ascii="Arial" w:hAnsi="Arial" w:cs="Arial"/>
          <w:sz w:val="24"/>
          <w:szCs w:val="24"/>
        </w:rPr>
      </w:pPr>
      <w:r w:rsidRPr="00B275EC">
        <w:rPr>
          <w:rFonts w:ascii="Arial" w:hAnsi="Arial" w:cs="Arial"/>
          <w:sz w:val="24"/>
          <w:szCs w:val="24"/>
        </w:rPr>
        <w:t>Maksymalna liczba punktów do uzyskania – 5</w:t>
      </w:r>
      <w:r w:rsidR="0081405D" w:rsidRPr="00B275EC">
        <w:rPr>
          <w:rFonts w:ascii="Arial" w:hAnsi="Arial" w:cs="Arial"/>
          <w:sz w:val="24"/>
          <w:szCs w:val="24"/>
        </w:rPr>
        <w:t>1</w:t>
      </w:r>
      <w:r w:rsidRPr="00B275EC">
        <w:rPr>
          <w:rFonts w:ascii="Arial" w:hAnsi="Arial" w:cs="Arial"/>
          <w:sz w:val="24"/>
          <w:szCs w:val="24"/>
        </w:rPr>
        <w:t xml:space="preserve"> pkt. dla ofert złożonych na świadczenie nieodpłatnej pomocy prawnej oraz </w:t>
      </w:r>
      <w:r w:rsidR="0081405D" w:rsidRPr="00B275EC">
        <w:rPr>
          <w:rFonts w:ascii="Arial" w:hAnsi="Arial" w:cs="Arial"/>
          <w:sz w:val="24"/>
          <w:szCs w:val="24"/>
        </w:rPr>
        <w:t>50</w:t>
      </w:r>
      <w:r w:rsidRPr="00B275EC">
        <w:rPr>
          <w:rFonts w:ascii="Arial" w:hAnsi="Arial" w:cs="Arial"/>
          <w:sz w:val="24"/>
          <w:szCs w:val="24"/>
        </w:rPr>
        <w:t xml:space="preserve"> pkt. dla ofert złożonych na świadczenie nieodpłatnego poradnictwa obywatelskiego. Za ofertę zaopiniowaną pozytywnie uważa się każdą, która uzyska minimum 25 punktów.</w:t>
      </w:r>
      <w:r w:rsidR="003D32D8" w:rsidRPr="00B275EC">
        <w:rPr>
          <w:rFonts w:ascii="Arial" w:hAnsi="Arial" w:cs="Arial"/>
          <w:sz w:val="24"/>
          <w:szCs w:val="24"/>
        </w:rPr>
        <w:br/>
      </w:r>
    </w:p>
    <w:p w14:paraId="7C8496DD" w14:textId="31FA229E" w:rsidR="008871D6" w:rsidRPr="00B275EC" w:rsidRDefault="008D281D"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Zarząd Powiatu dokona rozstrzygnięcia konkursu</w:t>
      </w:r>
      <w:r w:rsidR="00C21477" w:rsidRPr="00B275EC">
        <w:rPr>
          <w:rFonts w:ascii="Arial" w:hAnsi="Arial" w:cs="Arial"/>
          <w:sz w:val="24"/>
          <w:szCs w:val="24"/>
        </w:rPr>
        <w:t xml:space="preserve"> nie później niż do dnia </w:t>
      </w:r>
      <w:r w:rsidRPr="00B275EC">
        <w:rPr>
          <w:rFonts w:ascii="Arial" w:hAnsi="Arial" w:cs="Arial"/>
          <w:sz w:val="24"/>
          <w:szCs w:val="24"/>
        </w:rPr>
        <w:t>30 listopada</w:t>
      </w:r>
      <w:r w:rsidR="008871D6" w:rsidRPr="00B275EC">
        <w:rPr>
          <w:rFonts w:ascii="Arial" w:hAnsi="Arial" w:cs="Arial"/>
          <w:sz w:val="24"/>
          <w:szCs w:val="24"/>
        </w:rPr>
        <w:t xml:space="preserve"> 20</w:t>
      </w:r>
      <w:r w:rsidR="0019441C" w:rsidRPr="00B275EC">
        <w:rPr>
          <w:rFonts w:ascii="Arial" w:hAnsi="Arial" w:cs="Arial"/>
          <w:sz w:val="24"/>
          <w:szCs w:val="24"/>
        </w:rPr>
        <w:t>2</w:t>
      </w:r>
      <w:r w:rsidR="00722E6F">
        <w:rPr>
          <w:rFonts w:ascii="Arial" w:hAnsi="Arial" w:cs="Arial"/>
          <w:sz w:val="24"/>
          <w:szCs w:val="24"/>
        </w:rPr>
        <w:t>5</w:t>
      </w:r>
      <w:r w:rsidR="003D32D8" w:rsidRPr="00B275EC">
        <w:rPr>
          <w:rFonts w:ascii="Arial" w:hAnsi="Arial" w:cs="Arial"/>
          <w:sz w:val="24"/>
          <w:szCs w:val="24"/>
        </w:rPr>
        <w:t xml:space="preserve"> </w:t>
      </w:r>
      <w:r w:rsidR="008871D6" w:rsidRPr="00B275EC">
        <w:rPr>
          <w:rFonts w:ascii="Arial" w:hAnsi="Arial" w:cs="Arial"/>
          <w:sz w:val="24"/>
          <w:szCs w:val="24"/>
        </w:rPr>
        <w:t>r.</w:t>
      </w:r>
    </w:p>
    <w:p w14:paraId="059C9BF8" w14:textId="5FD90B36" w:rsidR="008D281D" w:rsidRPr="00B275EC" w:rsidRDefault="009730BF" w:rsidP="00A66A7D">
      <w:pPr>
        <w:pStyle w:val="Akapitzlist"/>
        <w:spacing w:after="0" w:line="360" w:lineRule="auto"/>
        <w:ind w:left="993"/>
        <w:rPr>
          <w:rFonts w:ascii="Arial" w:hAnsi="Arial" w:cs="Arial"/>
          <w:sz w:val="24"/>
          <w:szCs w:val="24"/>
        </w:rPr>
      </w:pPr>
      <w:r w:rsidRPr="00B275EC">
        <w:rPr>
          <w:rFonts w:ascii="Arial" w:hAnsi="Arial" w:cs="Arial"/>
          <w:sz w:val="24"/>
          <w:szCs w:val="24"/>
        </w:rPr>
        <w:t>Wyniki otwartego konkursu zostaną ogłoszone w Biuletynie Informacji Publicznej Starostwa Powiatowego w Pszczynie, na stronie internetowej Starostwa Powiatowego w</w:t>
      </w:r>
      <w:r w:rsidR="00AA50EE">
        <w:rPr>
          <w:rFonts w:ascii="Arial" w:hAnsi="Arial" w:cs="Arial"/>
          <w:sz w:val="24"/>
          <w:szCs w:val="24"/>
        </w:rPr>
        <w:t> </w:t>
      </w:r>
      <w:r w:rsidRPr="00B275EC">
        <w:rPr>
          <w:rFonts w:ascii="Arial" w:hAnsi="Arial" w:cs="Arial"/>
          <w:sz w:val="24"/>
          <w:szCs w:val="24"/>
        </w:rPr>
        <w:t>Pszczynie oraz na tablicy ogłoszeń w budynku Starostwa</w:t>
      </w:r>
      <w:r w:rsidR="00F84D40">
        <w:rPr>
          <w:rFonts w:ascii="Arial" w:hAnsi="Arial" w:cs="Arial"/>
          <w:sz w:val="24"/>
          <w:szCs w:val="24"/>
        </w:rPr>
        <w:t>.</w:t>
      </w:r>
    </w:p>
    <w:p w14:paraId="641819FC" w14:textId="77777777" w:rsidR="008871D6" w:rsidRPr="00B275EC" w:rsidRDefault="008D281D" w:rsidP="00DD2137">
      <w:pPr>
        <w:spacing w:after="0" w:line="360" w:lineRule="auto"/>
        <w:ind w:left="709" w:firstLine="284"/>
        <w:rPr>
          <w:rFonts w:ascii="Arial" w:hAnsi="Arial" w:cs="Arial"/>
          <w:sz w:val="24"/>
          <w:szCs w:val="24"/>
        </w:rPr>
      </w:pPr>
      <w:r w:rsidRPr="00B275EC">
        <w:rPr>
          <w:rFonts w:ascii="Arial" w:hAnsi="Arial" w:cs="Arial"/>
          <w:sz w:val="24"/>
          <w:szCs w:val="24"/>
        </w:rPr>
        <w:t>Od podjętych przez Zarząd decyzji nie przysługuje odwołanie. </w:t>
      </w:r>
    </w:p>
    <w:p w14:paraId="0BA9CECA" w14:textId="08DFA082" w:rsidR="009730BF" w:rsidRPr="00B275EC" w:rsidRDefault="009730BF"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Podmiot wyło</w:t>
      </w:r>
      <w:r w:rsidR="000E77A1" w:rsidRPr="00B275EC">
        <w:rPr>
          <w:rFonts w:ascii="Arial" w:hAnsi="Arial" w:cs="Arial"/>
          <w:sz w:val="24"/>
          <w:szCs w:val="24"/>
        </w:rPr>
        <w:t xml:space="preserve">niony w drodze konkursu </w:t>
      </w:r>
      <w:r w:rsidRPr="00B275EC">
        <w:rPr>
          <w:rFonts w:ascii="Arial" w:hAnsi="Arial" w:cs="Arial"/>
          <w:sz w:val="24"/>
          <w:szCs w:val="24"/>
        </w:rPr>
        <w:t>o terminie podpisania umowy zostanie poinformowany pisemnie</w:t>
      </w:r>
      <w:r w:rsidR="00F84D40">
        <w:rPr>
          <w:rFonts w:ascii="Arial" w:hAnsi="Arial" w:cs="Arial"/>
          <w:sz w:val="24"/>
          <w:szCs w:val="24"/>
        </w:rPr>
        <w:t xml:space="preserve"> lub telefonicznie</w:t>
      </w:r>
      <w:r w:rsidR="000E77A1" w:rsidRPr="00B275EC">
        <w:rPr>
          <w:rFonts w:ascii="Arial" w:hAnsi="Arial" w:cs="Arial"/>
          <w:sz w:val="24"/>
          <w:szCs w:val="24"/>
        </w:rPr>
        <w:t>.</w:t>
      </w:r>
      <w:r w:rsidRPr="00B275EC">
        <w:rPr>
          <w:rFonts w:ascii="Arial" w:hAnsi="Arial" w:cs="Arial"/>
          <w:sz w:val="24"/>
          <w:szCs w:val="24"/>
        </w:rPr>
        <w:t xml:space="preserve"> </w:t>
      </w:r>
    </w:p>
    <w:p w14:paraId="0C6EC0A0" w14:textId="77777777" w:rsidR="0071459E" w:rsidRPr="00B275EC" w:rsidRDefault="00384E8F"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Oferty wraz z dokumentami nie będą zwracane oferentowi</w:t>
      </w:r>
      <w:r w:rsidR="0071459E" w:rsidRPr="00B275EC">
        <w:rPr>
          <w:rFonts w:ascii="Arial" w:hAnsi="Arial" w:cs="Arial"/>
          <w:sz w:val="24"/>
          <w:szCs w:val="24"/>
        </w:rPr>
        <w:t>.</w:t>
      </w:r>
    </w:p>
    <w:p w14:paraId="0FE0782B" w14:textId="48BFB793" w:rsidR="00E63B96" w:rsidRPr="00B275EC" w:rsidRDefault="00574948"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 xml:space="preserve">Szczegółowe informacje o konkursie można uzyskać w </w:t>
      </w:r>
      <w:r w:rsidR="00FD380B" w:rsidRPr="00B275EC">
        <w:rPr>
          <w:rFonts w:ascii="Arial" w:hAnsi="Arial" w:cs="Arial"/>
          <w:sz w:val="24"/>
          <w:szCs w:val="24"/>
        </w:rPr>
        <w:t xml:space="preserve">Referacie do </w:t>
      </w:r>
      <w:r w:rsidR="00D642A6">
        <w:rPr>
          <w:rFonts w:ascii="Arial" w:hAnsi="Arial" w:cs="Arial"/>
          <w:sz w:val="24"/>
          <w:szCs w:val="24"/>
        </w:rPr>
        <w:t>S</w:t>
      </w:r>
      <w:r w:rsidR="00FD380B" w:rsidRPr="00B275EC">
        <w:rPr>
          <w:rFonts w:ascii="Arial" w:hAnsi="Arial" w:cs="Arial"/>
          <w:sz w:val="24"/>
          <w:szCs w:val="24"/>
        </w:rPr>
        <w:t>praw</w:t>
      </w:r>
      <w:r w:rsidR="00304399" w:rsidRPr="00B275EC">
        <w:rPr>
          <w:rFonts w:ascii="Arial" w:hAnsi="Arial" w:cs="Arial"/>
          <w:sz w:val="24"/>
          <w:szCs w:val="24"/>
        </w:rPr>
        <w:t xml:space="preserve"> </w:t>
      </w:r>
      <w:r w:rsidR="00D642A6">
        <w:rPr>
          <w:rFonts w:ascii="Arial" w:hAnsi="Arial" w:cs="Arial"/>
          <w:sz w:val="24"/>
          <w:szCs w:val="24"/>
        </w:rPr>
        <w:t>O</w:t>
      </w:r>
      <w:r w:rsidR="00304399" w:rsidRPr="00B275EC">
        <w:rPr>
          <w:rFonts w:ascii="Arial" w:hAnsi="Arial" w:cs="Arial"/>
          <w:sz w:val="24"/>
          <w:szCs w:val="24"/>
        </w:rPr>
        <w:t>bsługi</w:t>
      </w:r>
      <w:r w:rsidR="00FD380B" w:rsidRPr="00B275EC">
        <w:rPr>
          <w:rFonts w:ascii="Arial" w:hAnsi="Arial" w:cs="Arial"/>
          <w:sz w:val="24"/>
          <w:szCs w:val="24"/>
        </w:rPr>
        <w:t xml:space="preserve"> </w:t>
      </w:r>
      <w:r w:rsidR="00D642A6">
        <w:rPr>
          <w:rFonts w:ascii="Arial" w:hAnsi="Arial" w:cs="Arial"/>
          <w:sz w:val="24"/>
          <w:szCs w:val="24"/>
        </w:rPr>
        <w:t>O</w:t>
      </w:r>
      <w:r w:rsidR="00FD380B" w:rsidRPr="00B275EC">
        <w:rPr>
          <w:rFonts w:ascii="Arial" w:hAnsi="Arial" w:cs="Arial"/>
          <w:sz w:val="24"/>
          <w:szCs w:val="24"/>
        </w:rPr>
        <w:t xml:space="preserve">sób </w:t>
      </w:r>
      <w:r w:rsidR="00D642A6">
        <w:rPr>
          <w:rFonts w:ascii="Arial" w:hAnsi="Arial" w:cs="Arial"/>
          <w:sz w:val="24"/>
          <w:szCs w:val="24"/>
        </w:rPr>
        <w:t>N</w:t>
      </w:r>
      <w:r w:rsidR="00FD380B" w:rsidRPr="00B275EC">
        <w:rPr>
          <w:rFonts w:ascii="Arial" w:hAnsi="Arial" w:cs="Arial"/>
          <w:sz w:val="24"/>
          <w:szCs w:val="24"/>
        </w:rPr>
        <w:t xml:space="preserve">iepełnosprawnych </w:t>
      </w:r>
      <w:r w:rsidR="00842C91" w:rsidRPr="00B275EC">
        <w:rPr>
          <w:rFonts w:ascii="Arial" w:hAnsi="Arial" w:cs="Arial"/>
          <w:sz w:val="24"/>
          <w:szCs w:val="24"/>
        </w:rPr>
        <w:t xml:space="preserve">Starostwa Powiatowego w Pszczynie, 43-200 Pszczyna, </w:t>
      </w:r>
      <w:r w:rsidR="008D281D" w:rsidRPr="00B275EC">
        <w:rPr>
          <w:rFonts w:ascii="Arial" w:hAnsi="Arial" w:cs="Arial"/>
          <w:sz w:val="24"/>
          <w:szCs w:val="24"/>
        </w:rPr>
        <w:t>ul. 3</w:t>
      </w:r>
      <w:r w:rsidR="00D642A6">
        <w:rPr>
          <w:rFonts w:ascii="Arial" w:hAnsi="Arial" w:cs="Arial"/>
          <w:sz w:val="24"/>
          <w:szCs w:val="24"/>
        </w:rPr>
        <w:t> </w:t>
      </w:r>
      <w:r w:rsidR="008D281D" w:rsidRPr="00B275EC">
        <w:rPr>
          <w:rFonts w:ascii="Arial" w:hAnsi="Arial" w:cs="Arial"/>
          <w:sz w:val="24"/>
          <w:szCs w:val="24"/>
        </w:rPr>
        <w:t>Maja 10, tel.</w:t>
      </w:r>
      <w:r w:rsidR="000100CD" w:rsidRPr="00B275EC">
        <w:rPr>
          <w:rFonts w:ascii="Arial" w:hAnsi="Arial" w:cs="Arial"/>
          <w:sz w:val="24"/>
          <w:szCs w:val="24"/>
        </w:rPr>
        <w:t> </w:t>
      </w:r>
      <w:r w:rsidR="008D281D" w:rsidRPr="00B275EC">
        <w:rPr>
          <w:rFonts w:ascii="Arial" w:hAnsi="Arial" w:cs="Arial"/>
          <w:sz w:val="24"/>
          <w:szCs w:val="24"/>
        </w:rPr>
        <w:t>32 449 23 78</w:t>
      </w:r>
      <w:r w:rsidR="00842C91" w:rsidRPr="00B275EC">
        <w:rPr>
          <w:rFonts w:ascii="Arial" w:hAnsi="Arial" w:cs="Arial"/>
          <w:sz w:val="24"/>
          <w:szCs w:val="24"/>
        </w:rPr>
        <w:t>.</w:t>
      </w:r>
    </w:p>
    <w:p w14:paraId="316ECC62" w14:textId="29A195CF" w:rsidR="0071459E" w:rsidRPr="00B275EC" w:rsidRDefault="0071459E" w:rsidP="00A66A7D">
      <w:pPr>
        <w:pStyle w:val="Akapitzlist"/>
        <w:numPr>
          <w:ilvl w:val="0"/>
          <w:numId w:val="20"/>
        </w:numPr>
        <w:spacing w:after="0" w:line="360" w:lineRule="auto"/>
        <w:ind w:left="993" w:hanging="426"/>
        <w:rPr>
          <w:rFonts w:ascii="Arial" w:hAnsi="Arial" w:cs="Arial"/>
          <w:sz w:val="24"/>
          <w:szCs w:val="24"/>
        </w:rPr>
      </w:pPr>
      <w:r w:rsidRPr="00B275EC">
        <w:rPr>
          <w:rFonts w:ascii="Arial" w:hAnsi="Arial" w:cs="Arial"/>
          <w:sz w:val="24"/>
          <w:szCs w:val="24"/>
        </w:rPr>
        <w:t>Na podstawie Rozporządzenia Parlamentu Europejskiego i Rady (UE)</w:t>
      </w:r>
      <w:r w:rsidR="00250A54" w:rsidRPr="00B275EC">
        <w:rPr>
          <w:rFonts w:ascii="Arial" w:hAnsi="Arial" w:cs="Arial"/>
          <w:sz w:val="24"/>
          <w:szCs w:val="24"/>
        </w:rPr>
        <w:t xml:space="preserve"> </w:t>
      </w:r>
      <w:r w:rsidR="00893919" w:rsidRPr="00B275EC">
        <w:rPr>
          <w:rFonts w:ascii="Arial" w:hAnsi="Arial" w:cs="Arial"/>
          <w:sz w:val="24"/>
          <w:szCs w:val="24"/>
        </w:rPr>
        <w:t>2016/679 z dnia 27 kwietnia 2016 r. w sprawie ochrony osób fizycznych w związku z przetwarzaniem danych osob</w:t>
      </w:r>
      <w:r w:rsidR="00901CB8" w:rsidRPr="00B275EC">
        <w:rPr>
          <w:rFonts w:ascii="Arial" w:hAnsi="Arial" w:cs="Arial"/>
          <w:sz w:val="24"/>
          <w:szCs w:val="24"/>
        </w:rPr>
        <w:t>owych i</w:t>
      </w:r>
      <w:r w:rsidR="00250A54" w:rsidRPr="00B275EC">
        <w:rPr>
          <w:rFonts w:ascii="Arial" w:hAnsi="Arial" w:cs="Arial"/>
          <w:sz w:val="24"/>
          <w:szCs w:val="24"/>
        </w:rPr>
        <w:t> </w:t>
      </w:r>
      <w:r w:rsidR="00901CB8" w:rsidRPr="00B275EC">
        <w:rPr>
          <w:rFonts w:ascii="Arial" w:hAnsi="Arial" w:cs="Arial"/>
          <w:sz w:val="24"/>
          <w:szCs w:val="24"/>
        </w:rPr>
        <w:t>w</w:t>
      </w:r>
      <w:r w:rsidR="00250A54" w:rsidRPr="00B275EC">
        <w:rPr>
          <w:rFonts w:ascii="Arial" w:hAnsi="Arial" w:cs="Arial"/>
          <w:sz w:val="24"/>
          <w:szCs w:val="24"/>
        </w:rPr>
        <w:t> </w:t>
      </w:r>
      <w:r w:rsidR="00901CB8" w:rsidRPr="00B275EC">
        <w:rPr>
          <w:rFonts w:ascii="Arial" w:hAnsi="Arial" w:cs="Arial"/>
          <w:sz w:val="24"/>
          <w:szCs w:val="24"/>
        </w:rPr>
        <w:t>sp</w:t>
      </w:r>
      <w:r w:rsidR="00893919" w:rsidRPr="00B275EC">
        <w:rPr>
          <w:rFonts w:ascii="Arial" w:hAnsi="Arial" w:cs="Arial"/>
          <w:sz w:val="24"/>
          <w:szCs w:val="24"/>
        </w:rPr>
        <w:t>r</w:t>
      </w:r>
      <w:r w:rsidR="00901CB8" w:rsidRPr="00B275EC">
        <w:rPr>
          <w:rFonts w:ascii="Arial" w:hAnsi="Arial" w:cs="Arial"/>
          <w:sz w:val="24"/>
          <w:szCs w:val="24"/>
        </w:rPr>
        <w:t>a</w:t>
      </w:r>
      <w:r w:rsidR="00893919" w:rsidRPr="00B275EC">
        <w:rPr>
          <w:rFonts w:ascii="Arial" w:hAnsi="Arial" w:cs="Arial"/>
          <w:sz w:val="24"/>
          <w:szCs w:val="24"/>
        </w:rPr>
        <w:t>wie swobodnego przepływu takich danych oraz uchylenia dyrektywy 95/46/WE (ogólne rozporządzenie o ochronie danych), Administratorem danych osobowych, zawartych w przesłanych ofertach jest Starosta Pszczyński. Dane zostaną wykorzystane na potrzeby przeprowadzenia otwartego konkursu ofert na realizację zadania publicznego w zakr</w:t>
      </w:r>
      <w:r w:rsidR="00901CB8" w:rsidRPr="00B275EC">
        <w:rPr>
          <w:rFonts w:ascii="Arial" w:hAnsi="Arial" w:cs="Arial"/>
          <w:sz w:val="24"/>
          <w:szCs w:val="24"/>
        </w:rPr>
        <w:t>esie prowadzenia punktu nieodpła</w:t>
      </w:r>
      <w:r w:rsidR="00893919" w:rsidRPr="00B275EC">
        <w:rPr>
          <w:rFonts w:ascii="Arial" w:hAnsi="Arial" w:cs="Arial"/>
          <w:sz w:val="24"/>
          <w:szCs w:val="24"/>
        </w:rPr>
        <w:t xml:space="preserve">tnej pomocy prawnej </w:t>
      </w:r>
      <w:r w:rsidR="00901CB8" w:rsidRPr="00B275EC">
        <w:rPr>
          <w:rFonts w:ascii="Arial" w:hAnsi="Arial" w:cs="Arial"/>
          <w:sz w:val="24"/>
          <w:szCs w:val="24"/>
        </w:rPr>
        <w:t>oraz świadczenia nieodpłatnego poradnictwa obywatelskiego na tere</w:t>
      </w:r>
      <w:r w:rsidR="00FD380B" w:rsidRPr="00B275EC">
        <w:rPr>
          <w:rFonts w:ascii="Arial" w:hAnsi="Arial" w:cs="Arial"/>
          <w:sz w:val="24"/>
          <w:szCs w:val="24"/>
        </w:rPr>
        <w:t>nie powiatu pszczyńskiego w 202</w:t>
      </w:r>
      <w:r w:rsidR="00722E6F">
        <w:rPr>
          <w:rFonts w:ascii="Arial" w:hAnsi="Arial" w:cs="Arial"/>
          <w:sz w:val="24"/>
          <w:szCs w:val="24"/>
        </w:rPr>
        <w:t>6</w:t>
      </w:r>
      <w:r w:rsidR="00D74D48" w:rsidRPr="00B275EC">
        <w:rPr>
          <w:rFonts w:ascii="Arial" w:hAnsi="Arial" w:cs="Arial"/>
          <w:sz w:val="24"/>
          <w:szCs w:val="24"/>
        </w:rPr>
        <w:t xml:space="preserve"> </w:t>
      </w:r>
      <w:r w:rsidR="00901CB8" w:rsidRPr="00B275EC">
        <w:rPr>
          <w:rFonts w:ascii="Arial" w:hAnsi="Arial" w:cs="Arial"/>
          <w:sz w:val="24"/>
          <w:szCs w:val="24"/>
        </w:rPr>
        <w:t>roku.</w:t>
      </w:r>
    </w:p>
    <w:sectPr w:rsidR="0071459E" w:rsidRPr="00B275EC" w:rsidSect="00DD04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rPr>
        <w:rFonts w:ascii="Times New Roman" w:hAnsi="Times New Roman" w:cs="Times New Roman" w:hint="default"/>
        <w:sz w:val="24"/>
        <w:szCs w:val="24"/>
        <w:lang w:val="pl-PL"/>
      </w:rPr>
    </w:lvl>
  </w:abstractNum>
  <w:abstractNum w:abstractNumId="1" w15:restartNumberingAfterBreak="0">
    <w:nsid w:val="00000007"/>
    <w:multiLevelType w:val="multilevel"/>
    <w:tmpl w:val="00000007"/>
    <w:name w:val="WW8Num7"/>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43A651E"/>
    <w:multiLevelType w:val="hybridMultilevel"/>
    <w:tmpl w:val="F16A2DF8"/>
    <w:lvl w:ilvl="0" w:tplc="603EC75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0A1162A8"/>
    <w:multiLevelType w:val="hybridMultilevel"/>
    <w:tmpl w:val="791E1738"/>
    <w:lvl w:ilvl="0" w:tplc="1C880BEE">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A841C58"/>
    <w:multiLevelType w:val="hybridMultilevel"/>
    <w:tmpl w:val="A7249A24"/>
    <w:lvl w:ilvl="0" w:tplc="04150001">
      <w:start w:val="1"/>
      <w:numFmt w:val="bullet"/>
      <w:lvlText w:val=""/>
      <w:lvlJc w:val="left"/>
      <w:pPr>
        <w:ind w:left="107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E0897"/>
    <w:multiLevelType w:val="multilevel"/>
    <w:tmpl w:val="4E602E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F527C7"/>
    <w:multiLevelType w:val="multilevel"/>
    <w:tmpl w:val="B02C087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8BA16BC"/>
    <w:multiLevelType w:val="hybridMultilevel"/>
    <w:tmpl w:val="D946E438"/>
    <w:lvl w:ilvl="0" w:tplc="603EC75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15:restartNumberingAfterBreak="0">
    <w:nsid w:val="29932EA5"/>
    <w:multiLevelType w:val="hybridMultilevel"/>
    <w:tmpl w:val="7C80CF62"/>
    <w:lvl w:ilvl="0" w:tplc="09C66F9E">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9" w15:restartNumberingAfterBreak="0">
    <w:nsid w:val="2C363C51"/>
    <w:multiLevelType w:val="hybridMultilevel"/>
    <w:tmpl w:val="622E19E8"/>
    <w:lvl w:ilvl="0" w:tplc="27E84682">
      <w:start w:val="1"/>
      <w:numFmt w:val="lowerLetter"/>
      <w:lvlText w:val="%1)"/>
      <w:lvlJc w:val="left"/>
      <w:pPr>
        <w:ind w:left="2062" w:hanging="360"/>
      </w:pPr>
      <w:rPr>
        <w:rFonts w:hint="default"/>
        <w:b w:val="0"/>
        <w:color w:val="000000" w:themeColor="text1"/>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0" w15:restartNumberingAfterBreak="0">
    <w:nsid w:val="31A713BB"/>
    <w:multiLevelType w:val="hybridMultilevel"/>
    <w:tmpl w:val="23329B30"/>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2ED6768"/>
    <w:multiLevelType w:val="hybridMultilevel"/>
    <w:tmpl w:val="DC5896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7E767F2"/>
    <w:multiLevelType w:val="hybridMultilevel"/>
    <w:tmpl w:val="1B701844"/>
    <w:lvl w:ilvl="0" w:tplc="603EC75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40EC5CCF"/>
    <w:multiLevelType w:val="hybridMultilevel"/>
    <w:tmpl w:val="11E0154C"/>
    <w:lvl w:ilvl="0" w:tplc="C870E49E">
      <w:start w:val="1"/>
      <w:numFmt w:val="lowerLetter"/>
      <w:lvlText w:val="%1)"/>
      <w:lvlJc w:val="left"/>
      <w:pPr>
        <w:ind w:left="1353" w:hanging="360"/>
      </w:pPr>
      <w:rPr>
        <w:rFonts w:hint="default"/>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4" w15:restartNumberingAfterBreak="0">
    <w:nsid w:val="41D53780"/>
    <w:multiLevelType w:val="hybridMultilevel"/>
    <w:tmpl w:val="AF468EAC"/>
    <w:lvl w:ilvl="0" w:tplc="D7764830">
      <w:start w:val="1"/>
      <w:numFmt w:val="decimal"/>
      <w:lvlText w:val="%1)"/>
      <w:lvlJc w:val="left"/>
      <w:pPr>
        <w:ind w:left="928" w:hanging="360"/>
      </w:pPr>
      <w:rPr>
        <w:rFonts w:hint="default"/>
        <w:b w:val="0"/>
        <w:bCs/>
        <w:color w:val="auto"/>
        <w:u w:val="none"/>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448A1318"/>
    <w:multiLevelType w:val="hybridMultilevel"/>
    <w:tmpl w:val="9D9A91C2"/>
    <w:lvl w:ilvl="0" w:tplc="C5A24BA8">
      <w:start w:val="1"/>
      <w:numFmt w:val="lowerLetter"/>
      <w:lvlText w:val="%1)"/>
      <w:lvlJc w:val="left"/>
      <w:pPr>
        <w:ind w:left="1353" w:hanging="360"/>
      </w:pPr>
      <w:rPr>
        <w:rFonts w:ascii="Arial" w:eastAsiaTheme="minorHAnsi" w:hAnsi="Arial" w:cs="Arial" w:hint="default"/>
        <w:color w:val="auto"/>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6" w15:restartNumberingAfterBreak="0">
    <w:nsid w:val="450635CB"/>
    <w:multiLevelType w:val="hybridMultilevel"/>
    <w:tmpl w:val="C9A40F8E"/>
    <w:lvl w:ilvl="0" w:tplc="C5A24BA8">
      <w:start w:val="1"/>
      <w:numFmt w:val="lowerLetter"/>
      <w:lvlText w:val="%1)"/>
      <w:lvlJc w:val="left"/>
      <w:pPr>
        <w:ind w:left="1786" w:hanging="360"/>
      </w:pPr>
      <w:rPr>
        <w:rFonts w:ascii="Arial" w:eastAsiaTheme="minorHAnsi" w:hAnsi="Arial" w:cs="Arial" w:hint="default"/>
        <w:color w:val="auto"/>
      </w:rPr>
    </w:lvl>
    <w:lvl w:ilvl="1" w:tplc="04150019" w:tentative="1">
      <w:start w:val="1"/>
      <w:numFmt w:val="lowerLetter"/>
      <w:lvlText w:val="%2."/>
      <w:lvlJc w:val="left"/>
      <w:pPr>
        <w:ind w:left="2506" w:hanging="360"/>
      </w:pPr>
    </w:lvl>
    <w:lvl w:ilvl="2" w:tplc="0415001B" w:tentative="1">
      <w:start w:val="1"/>
      <w:numFmt w:val="lowerRoman"/>
      <w:lvlText w:val="%3."/>
      <w:lvlJc w:val="right"/>
      <w:pPr>
        <w:ind w:left="3226" w:hanging="180"/>
      </w:pPr>
    </w:lvl>
    <w:lvl w:ilvl="3" w:tplc="0415000F" w:tentative="1">
      <w:start w:val="1"/>
      <w:numFmt w:val="decimal"/>
      <w:lvlText w:val="%4."/>
      <w:lvlJc w:val="left"/>
      <w:pPr>
        <w:ind w:left="3946" w:hanging="360"/>
      </w:pPr>
    </w:lvl>
    <w:lvl w:ilvl="4" w:tplc="04150019" w:tentative="1">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7" w15:restartNumberingAfterBreak="0">
    <w:nsid w:val="4A7107A5"/>
    <w:multiLevelType w:val="hybridMultilevel"/>
    <w:tmpl w:val="CE36A348"/>
    <w:lvl w:ilvl="0" w:tplc="04150017">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4BF71514"/>
    <w:multiLevelType w:val="hybridMultilevel"/>
    <w:tmpl w:val="00AC1BF2"/>
    <w:lvl w:ilvl="0" w:tplc="B57CECC6">
      <w:start w:val="2"/>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4C9A6E8A"/>
    <w:multiLevelType w:val="hybridMultilevel"/>
    <w:tmpl w:val="5A68AB5C"/>
    <w:lvl w:ilvl="0" w:tplc="0415000F">
      <w:start w:val="1"/>
      <w:numFmt w:val="decimal"/>
      <w:lvlText w:val="%1."/>
      <w:lvlJc w:val="left"/>
      <w:pPr>
        <w:ind w:left="1068" w:hanging="360"/>
      </w:pPr>
      <w:rPr>
        <w:rFonts w:hint="default"/>
      </w:rPr>
    </w:lvl>
    <w:lvl w:ilvl="1" w:tplc="87D6C3FE">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E043DE5"/>
    <w:multiLevelType w:val="hybridMultilevel"/>
    <w:tmpl w:val="E006F3C2"/>
    <w:lvl w:ilvl="0" w:tplc="DA1E36C8">
      <w:start w:val="1"/>
      <w:numFmt w:val="decimal"/>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3E571F"/>
    <w:multiLevelType w:val="hybridMultilevel"/>
    <w:tmpl w:val="479A4BBA"/>
    <w:lvl w:ilvl="0" w:tplc="6D3AB578">
      <w:start w:val="1"/>
      <w:numFmt w:val="lowerLetter"/>
      <w:lvlText w:val="%1)"/>
      <w:lvlJc w:val="left"/>
      <w:pPr>
        <w:ind w:left="1353"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2" w15:restartNumberingAfterBreak="0">
    <w:nsid w:val="50A22A07"/>
    <w:multiLevelType w:val="hybridMultilevel"/>
    <w:tmpl w:val="4148E884"/>
    <w:lvl w:ilvl="0" w:tplc="04150017">
      <w:start w:val="1"/>
      <w:numFmt w:val="lowerLetter"/>
      <w:lvlText w:val="%1)"/>
      <w:lvlJc w:val="left"/>
      <w:pPr>
        <w:ind w:left="1353" w:hanging="360"/>
      </w:pPr>
    </w:lvl>
    <w:lvl w:ilvl="1" w:tplc="7EFE73B6">
      <w:start w:val="1"/>
      <w:numFmt w:val="lowerLetter"/>
      <w:lvlText w:val="%2."/>
      <w:lvlJc w:val="left"/>
      <w:pPr>
        <w:ind w:left="2073" w:hanging="360"/>
      </w:pPr>
      <w:rPr>
        <w:rFonts w:hint="default"/>
      </w:r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50B57B9E"/>
    <w:multiLevelType w:val="hybridMultilevel"/>
    <w:tmpl w:val="5E9041FE"/>
    <w:lvl w:ilvl="0" w:tplc="48CABBEC">
      <w:start w:val="1"/>
      <w:numFmt w:val="decimal"/>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6363C7"/>
    <w:multiLevelType w:val="hybridMultilevel"/>
    <w:tmpl w:val="69846B0C"/>
    <w:lvl w:ilvl="0" w:tplc="9CD2A8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A233AD"/>
    <w:multiLevelType w:val="hybridMultilevel"/>
    <w:tmpl w:val="844E0CEE"/>
    <w:lvl w:ilvl="0" w:tplc="A82C3466">
      <w:start w:val="3"/>
      <w:numFmt w:val="decimal"/>
      <w:lvlText w:val="%1."/>
      <w:lvlJc w:val="left"/>
      <w:pPr>
        <w:ind w:left="92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F24C5"/>
    <w:multiLevelType w:val="hybridMultilevel"/>
    <w:tmpl w:val="E8A0C842"/>
    <w:lvl w:ilvl="0" w:tplc="2D6E5F9C">
      <w:start w:val="1"/>
      <w:numFmt w:val="decimal"/>
      <w:lvlText w:val="%1)"/>
      <w:lvlJc w:val="left"/>
      <w:pPr>
        <w:ind w:left="928" w:hanging="360"/>
      </w:pPr>
      <w:rPr>
        <w:rFonts w:hint="default"/>
        <w:u w:val="none"/>
      </w:rPr>
    </w:lvl>
    <w:lvl w:ilvl="1" w:tplc="AF909FBC">
      <w:start w:val="1"/>
      <w:numFmt w:val="lowerLetter"/>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5C2836AD"/>
    <w:multiLevelType w:val="hybridMultilevel"/>
    <w:tmpl w:val="A2BEFD12"/>
    <w:lvl w:ilvl="0" w:tplc="63E4BDAE">
      <w:start w:val="4"/>
      <w:numFmt w:val="decimal"/>
      <w:lvlText w:val="%1)"/>
      <w:lvlJc w:val="left"/>
      <w:pPr>
        <w:ind w:left="928" w:hanging="360"/>
      </w:pPr>
      <w:rPr>
        <w:rFonts w:hint="default"/>
        <w:b w:val="0"/>
        <w:u w:val="none"/>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8" w15:restartNumberingAfterBreak="0">
    <w:nsid w:val="5FE35547"/>
    <w:multiLevelType w:val="hybridMultilevel"/>
    <w:tmpl w:val="761814DA"/>
    <w:lvl w:ilvl="0" w:tplc="C5A24BA8">
      <w:start w:val="1"/>
      <w:numFmt w:val="lowerLetter"/>
      <w:lvlText w:val="%1)"/>
      <w:lvlJc w:val="left"/>
      <w:pPr>
        <w:ind w:left="2062" w:hanging="360"/>
      </w:pPr>
      <w:rPr>
        <w:rFonts w:ascii="Arial" w:eastAsiaTheme="minorHAnsi" w:hAnsi="Arial" w:cs="Arial" w:hint="default"/>
        <w:color w:val="auto"/>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9" w15:restartNumberingAfterBreak="0">
    <w:nsid w:val="64DB0532"/>
    <w:multiLevelType w:val="hybridMultilevel"/>
    <w:tmpl w:val="1F1CF0DA"/>
    <w:lvl w:ilvl="0" w:tplc="603EC75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6CD322F0"/>
    <w:multiLevelType w:val="multilevel"/>
    <w:tmpl w:val="F62A72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79751A"/>
    <w:multiLevelType w:val="hybridMultilevel"/>
    <w:tmpl w:val="A3E06AE2"/>
    <w:lvl w:ilvl="0" w:tplc="E576939A">
      <w:start w:val="1"/>
      <w:numFmt w:val="decimal"/>
      <w:lvlText w:val="%1."/>
      <w:lvlJc w:val="left"/>
      <w:pPr>
        <w:ind w:left="1070"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D161BCB"/>
    <w:multiLevelType w:val="hybridMultilevel"/>
    <w:tmpl w:val="FC82D062"/>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7D991CD8"/>
    <w:multiLevelType w:val="hybridMultilevel"/>
    <w:tmpl w:val="5EBE0B92"/>
    <w:lvl w:ilvl="0" w:tplc="DA64C99A">
      <w:start w:val="1"/>
      <w:numFmt w:val="bullet"/>
      <w:lvlText w:val=""/>
      <w:lvlJc w:val="left"/>
      <w:pPr>
        <w:ind w:left="1920" w:hanging="360"/>
      </w:pPr>
      <w:rPr>
        <w:rFonts w:ascii="Symbol" w:hAnsi="Symbol" w:hint="default"/>
      </w:rPr>
    </w:lvl>
    <w:lvl w:ilvl="1" w:tplc="04150003" w:tentative="1">
      <w:start w:val="1"/>
      <w:numFmt w:val="bullet"/>
      <w:lvlText w:val="o"/>
      <w:lvlJc w:val="left"/>
      <w:pPr>
        <w:ind w:left="3163" w:hanging="360"/>
      </w:pPr>
      <w:rPr>
        <w:rFonts w:ascii="Courier New" w:hAnsi="Courier New" w:cs="Courier New" w:hint="default"/>
      </w:rPr>
    </w:lvl>
    <w:lvl w:ilvl="2" w:tplc="04150005" w:tentative="1">
      <w:start w:val="1"/>
      <w:numFmt w:val="bullet"/>
      <w:lvlText w:val=""/>
      <w:lvlJc w:val="left"/>
      <w:pPr>
        <w:ind w:left="3883" w:hanging="360"/>
      </w:pPr>
      <w:rPr>
        <w:rFonts w:ascii="Wingdings" w:hAnsi="Wingdings" w:hint="default"/>
      </w:rPr>
    </w:lvl>
    <w:lvl w:ilvl="3" w:tplc="04150001" w:tentative="1">
      <w:start w:val="1"/>
      <w:numFmt w:val="bullet"/>
      <w:lvlText w:val=""/>
      <w:lvlJc w:val="left"/>
      <w:pPr>
        <w:ind w:left="4603" w:hanging="360"/>
      </w:pPr>
      <w:rPr>
        <w:rFonts w:ascii="Symbol" w:hAnsi="Symbol" w:hint="default"/>
      </w:rPr>
    </w:lvl>
    <w:lvl w:ilvl="4" w:tplc="04150003" w:tentative="1">
      <w:start w:val="1"/>
      <w:numFmt w:val="bullet"/>
      <w:lvlText w:val="o"/>
      <w:lvlJc w:val="left"/>
      <w:pPr>
        <w:ind w:left="5323" w:hanging="360"/>
      </w:pPr>
      <w:rPr>
        <w:rFonts w:ascii="Courier New" w:hAnsi="Courier New" w:cs="Courier New" w:hint="default"/>
      </w:rPr>
    </w:lvl>
    <w:lvl w:ilvl="5" w:tplc="04150005" w:tentative="1">
      <w:start w:val="1"/>
      <w:numFmt w:val="bullet"/>
      <w:lvlText w:val=""/>
      <w:lvlJc w:val="left"/>
      <w:pPr>
        <w:ind w:left="6043" w:hanging="360"/>
      </w:pPr>
      <w:rPr>
        <w:rFonts w:ascii="Wingdings" w:hAnsi="Wingdings" w:hint="default"/>
      </w:rPr>
    </w:lvl>
    <w:lvl w:ilvl="6" w:tplc="04150001" w:tentative="1">
      <w:start w:val="1"/>
      <w:numFmt w:val="bullet"/>
      <w:lvlText w:val=""/>
      <w:lvlJc w:val="left"/>
      <w:pPr>
        <w:ind w:left="6763" w:hanging="360"/>
      </w:pPr>
      <w:rPr>
        <w:rFonts w:ascii="Symbol" w:hAnsi="Symbol" w:hint="default"/>
      </w:rPr>
    </w:lvl>
    <w:lvl w:ilvl="7" w:tplc="04150003" w:tentative="1">
      <w:start w:val="1"/>
      <w:numFmt w:val="bullet"/>
      <w:lvlText w:val="o"/>
      <w:lvlJc w:val="left"/>
      <w:pPr>
        <w:ind w:left="7483" w:hanging="360"/>
      </w:pPr>
      <w:rPr>
        <w:rFonts w:ascii="Courier New" w:hAnsi="Courier New" w:cs="Courier New" w:hint="default"/>
      </w:rPr>
    </w:lvl>
    <w:lvl w:ilvl="8" w:tplc="04150005" w:tentative="1">
      <w:start w:val="1"/>
      <w:numFmt w:val="bullet"/>
      <w:lvlText w:val=""/>
      <w:lvlJc w:val="left"/>
      <w:pPr>
        <w:ind w:left="8203" w:hanging="360"/>
      </w:pPr>
      <w:rPr>
        <w:rFonts w:ascii="Wingdings" w:hAnsi="Wingdings" w:hint="default"/>
      </w:rPr>
    </w:lvl>
  </w:abstractNum>
  <w:num w:numId="1" w16cid:durableId="1377848675">
    <w:abstractNumId w:val="3"/>
  </w:num>
  <w:num w:numId="2" w16cid:durableId="957183107">
    <w:abstractNumId w:val="20"/>
  </w:num>
  <w:num w:numId="3" w16cid:durableId="1741560765">
    <w:abstractNumId w:val="19"/>
  </w:num>
  <w:num w:numId="4" w16cid:durableId="43869353">
    <w:abstractNumId w:val="15"/>
  </w:num>
  <w:num w:numId="5" w16cid:durableId="202331344">
    <w:abstractNumId w:val="24"/>
  </w:num>
  <w:num w:numId="6" w16cid:durableId="835808572">
    <w:abstractNumId w:val="14"/>
  </w:num>
  <w:num w:numId="7" w16cid:durableId="1240747569">
    <w:abstractNumId w:val="31"/>
  </w:num>
  <w:num w:numId="8" w16cid:durableId="321743476">
    <w:abstractNumId w:val="17"/>
  </w:num>
  <w:num w:numId="9" w16cid:durableId="212811607">
    <w:abstractNumId w:val="33"/>
  </w:num>
  <w:num w:numId="10" w16cid:durableId="391543113">
    <w:abstractNumId w:val="21"/>
  </w:num>
  <w:num w:numId="11" w16cid:durableId="354817900">
    <w:abstractNumId w:val="26"/>
  </w:num>
  <w:num w:numId="12" w16cid:durableId="1908489853">
    <w:abstractNumId w:val="18"/>
  </w:num>
  <w:num w:numId="13" w16cid:durableId="1635138771">
    <w:abstractNumId w:val="13"/>
  </w:num>
  <w:num w:numId="14" w16cid:durableId="1819224772">
    <w:abstractNumId w:val="9"/>
  </w:num>
  <w:num w:numId="15" w16cid:durableId="587890677">
    <w:abstractNumId w:val="27"/>
  </w:num>
  <w:num w:numId="16" w16cid:durableId="847787514">
    <w:abstractNumId w:val="8"/>
  </w:num>
  <w:num w:numId="17" w16cid:durableId="1617101547">
    <w:abstractNumId w:val="5"/>
  </w:num>
  <w:num w:numId="18" w16cid:durableId="528420883">
    <w:abstractNumId w:val="6"/>
  </w:num>
  <w:num w:numId="19" w16cid:durableId="523714242">
    <w:abstractNumId w:val="30"/>
  </w:num>
  <w:num w:numId="20" w16cid:durableId="507136361">
    <w:abstractNumId w:val="4"/>
  </w:num>
  <w:num w:numId="21" w16cid:durableId="1965306416">
    <w:abstractNumId w:val="22"/>
  </w:num>
  <w:num w:numId="22" w16cid:durableId="1769348841">
    <w:abstractNumId w:val="10"/>
  </w:num>
  <w:num w:numId="23" w16cid:durableId="1862739931">
    <w:abstractNumId w:val="32"/>
  </w:num>
  <w:num w:numId="24" w16cid:durableId="521823002">
    <w:abstractNumId w:val="12"/>
  </w:num>
  <w:num w:numId="25" w16cid:durableId="1234466692">
    <w:abstractNumId w:val="7"/>
  </w:num>
  <w:num w:numId="26" w16cid:durableId="830487112">
    <w:abstractNumId w:val="11"/>
  </w:num>
  <w:num w:numId="27" w16cid:durableId="777019045">
    <w:abstractNumId w:val="25"/>
  </w:num>
  <w:num w:numId="28" w16cid:durableId="1133138416">
    <w:abstractNumId w:val="28"/>
  </w:num>
  <w:num w:numId="29" w16cid:durableId="300425175">
    <w:abstractNumId w:val="16"/>
  </w:num>
  <w:num w:numId="30" w16cid:durableId="1041589388">
    <w:abstractNumId w:val="23"/>
  </w:num>
  <w:num w:numId="31" w16cid:durableId="996802696">
    <w:abstractNumId w:val="2"/>
  </w:num>
  <w:num w:numId="32" w16cid:durableId="85715708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85"/>
    <w:rsid w:val="00001125"/>
    <w:rsid w:val="00004341"/>
    <w:rsid w:val="000100CD"/>
    <w:rsid w:val="000115E4"/>
    <w:rsid w:val="00023E05"/>
    <w:rsid w:val="00025293"/>
    <w:rsid w:val="00026E85"/>
    <w:rsid w:val="000274B7"/>
    <w:rsid w:val="00031F31"/>
    <w:rsid w:val="00032997"/>
    <w:rsid w:val="000352D1"/>
    <w:rsid w:val="00036547"/>
    <w:rsid w:val="00037A6A"/>
    <w:rsid w:val="00037B56"/>
    <w:rsid w:val="00041F61"/>
    <w:rsid w:val="0005402D"/>
    <w:rsid w:val="000576B1"/>
    <w:rsid w:val="0006275A"/>
    <w:rsid w:val="00063A6D"/>
    <w:rsid w:val="00073A6B"/>
    <w:rsid w:val="00084228"/>
    <w:rsid w:val="00085105"/>
    <w:rsid w:val="00091C72"/>
    <w:rsid w:val="00094620"/>
    <w:rsid w:val="0009691F"/>
    <w:rsid w:val="000A107D"/>
    <w:rsid w:val="000B4846"/>
    <w:rsid w:val="000B4AF8"/>
    <w:rsid w:val="000B74EB"/>
    <w:rsid w:val="000B7704"/>
    <w:rsid w:val="000B7E3B"/>
    <w:rsid w:val="000C7DA6"/>
    <w:rsid w:val="000D37FF"/>
    <w:rsid w:val="000E4657"/>
    <w:rsid w:val="000E4ADD"/>
    <w:rsid w:val="000E701D"/>
    <w:rsid w:val="000E77A1"/>
    <w:rsid w:val="000F1A74"/>
    <w:rsid w:val="000F6774"/>
    <w:rsid w:val="001007C6"/>
    <w:rsid w:val="00102286"/>
    <w:rsid w:val="00103599"/>
    <w:rsid w:val="00103D4F"/>
    <w:rsid w:val="00107313"/>
    <w:rsid w:val="001104D1"/>
    <w:rsid w:val="00110DAA"/>
    <w:rsid w:val="001141A2"/>
    <w:rsid w:val="0011446E"/>
    <w:rsid w:val="00115507"/>
    <w:rsid w:val="001175E2"/>
    <w:rsid w:val="00127A4B"/>
    <w:rsid w:val="00131EB9"/>
    <w:rsid w:val="00135151"/>
    <w:rsid w:val="00152922"/>
    <w:rsid w:val="001557E8"/>
    <w:rsid w:val="001558B5"/>
    <w:rsid w:val="00156C8D"/>
    <w:rsid w:val="00157D51"/>
    <w:rsid w:val="0016191D"/>
    <w:rsid w:val="001630D7"/>
    <w:rsid w:val="00172390"/>
    <w:rsid w:val="001806C2"/>
    <w:rsid w:val="001823EA"/>
    <w:rsid w:val="00182A14"/>
    <w:rsid w:val="001832F1"/>
    <w:rsid w:val="00183369"/>
    <w:rsid w:val="00186A7E"/>
    <w:rsid w:val="0019441C"/>
    <w:rsid w:val="00197CCE"/>
    <w:rsid w:val="001A65B3"/>
    <w:rsid w:val="001B4B88"/>
    <w:rsid w:val="001C0148"/>
    <w:rsid w:val="001C1A41"/>
    <w:rsid w:val="001D0978"/>
    <w:rsid w:val="001E03D5"/>
    <w:rsid w:val="001E0A8D"/>
    <w:rsid w:val="001E208C"/>
    <w:rsid w:val="001E2E03"/>
    <w:rsid w:val="001E732E"/>
    <w:rsid w:val="001E7E52"/>
    <w:rsid w:val="001F49B1"/>
    <w:rsid w:val="00215A43"/>
    <w:rsid w:val="00215B5C"/>
    <w:rsid w:val="00223484"/>
    <w:rsid w:val="00223A33"/>
    <w:rsid w:val="0023245F"/>
    <w:rsid w:val="00232E24"/>
    <w:rsid w:val="002337BE"/>
    <w:rsid w:val="00237ABC"/>
    <w:rsid w:val="00243FF9"/>
    <w:rsid w:val="00246A59"/>
    <w:rsid w:val="00246B23"/>
    <w:rsid w:val="00250A54"/>
    <w:rsid w:val="00252845"/>
    <w:rsid w:val="00253B5F"/>
    <w:rsid w:val="00253D95"/>
    <w:rsid w:val="002549E3"/>
    <w:rsid w:val="0026132C"/>
    <w:rsid w:val="00263768"/>
    <w:rsid w:val="0026483C"/>
    <w:rsid w:val="00272D2C"/>
    <w:rsid w:val="00280E55"/>
    <w:rsid w:val="00282124"/>
    <w:rsid w:val="00284075"/>
    <w:rsid w:val="0028493C"/>
    <w:rsid w:val="00286854"/>
    <w:rsid w:val="0029081A"/>
    <w:rsid w:val="00291EC8"/>
    <w:rsid w:val="00295D41"/>
    <w:rsid w:val="00296F72"/>
    <w:rsid w:val="00297BB0"/>
    <w:rsid w:val="002A14F0"/>
    <w:rsid w:val="002A1B67"/>
    <w:rsid w:val="002A22BB"/>
    <w:rsid w:val="002A3323"/>
    <w:rsid w:val="002A3717"/>
    <w:rsid w:val="002A3B48"/>
    <w:rsid w:val="002A410B"/>
    <w:rsid w:val="002A62D0"/>
    <w:rsid w:val="002B0D3D"/>
    <w:rsid w:val="002B527C"/>
    <w:rsid w:val="002C0938"/>
    <w:rsid w:val="002C280F"/>
    <w:rsid w:val="002E3229"/>
    <w:rsid w:val="002E75C0"/>
    <w:rsid w:val="002E7E9E"/>
    <w:rsid w:val="002F5262"/>
    <w:rsid w:val="00304399"/>
    <w:rsid w:val="00306652"/>
    <w:rsid w:val="00316845"/>
    <w:rsid w:val="00333994"/>
    <w:rsid w:val="00334201"/>
    <w:rsid w:val="003347B5"/>
    <w:rsid w:val="00340A86"/>
    <w:rsid w:val="00343739"/>
    <w:rsid w:val="003444D7"/>
    <w:rsid w:val="00345B42"/>
    <w:rsid w:val="00345FF6"/>
    <w:rsid w:val="0035113E"/>
    <w:rsid w:val="003511E0"/>
    <w:rsid w:val="00352063"/>
    <w:rsid w:val="003538B2"/>
    <w:rsid w:val="0035540A"/>
    <w:rsid w:val="00364D03"/>
    <w:rsid w:val="003657BF"/>
    <w:rsid w:val="003664A3"/>
    <w:rsid w:val="00366E1D"/>
    <w:rsid w:val="00371273"/>
    <w:rsid w:val="00377B12"/>
    <w:rsid w:val="00384E8F"/>
    <w:rsid w:val="00384EDE"/>
    <w:rsid w:val="003906B2"/>
    <w:rsid w:val="003930FB"/>
    <w:rsid w:val="003938F4"/>
    <w:rsid w:val="00393F5E"/>
    <w:rsid w:val="00394CCB"/>
    <w:rsid w:val="003A1810"/>
    <w:rsid w:val="003A25D5"/>
    <w:rsid w:val="003B2AD9"/>
    <w:rsid w:val="003B4162"/>
    <w:rsid w:val="003B5D04"/>
    <w:rsid w:val="003B7089"/>
    <w:rsid w:val="003B71EE"/>
    <w:rsid w:val="003C277C"/>
    <w:rsid w:val="003C70A6"/>
    <w:rsid w:val="003D32D8"/>
    <w:rsid w:val="003D489A"/>
    <w:rsid w:val="003D62AB"/>
    <w:rsid w:val="003D6486"/>
    <w:rsid w:val="003D6D1E"/>
    <w:rsid w:val="003E4FAD"/>
    <w:rsid w:val="003E666B"/>
    <w:rsid w:val="003F0CEE"/>
    <w:rsid w:val="003F404A"/>
    <w:rsid w:val="003F41D5"/>
    <w:rsid w:val="003F4441"/>
    <w:rsid w:val="003F5B91"/>
    <w:rsid w:val="003F5F2C"/>
    <w:rsid w:val="003F61E5"/>
    <w:rsid w:val="003F7D6C"/>
    <w:rsid w:val="00401D60"/>
    <w:rsid w:val="00407B1D"/>
    <w:rsid w:val="00410DFE"/>
    <w:rsid w:val="00411A27"/>
    <w:rsid w:val="004128E9"/>
    <w:rsid w:val="004172AB"/>
    <w:rsid w:val="00421CD5"/>
    <w:rsid w:val="00425827"/>
    <w:rsid w:val="00427A5D"/>
    <w:rsid w:val="0043303D"/>
    <w:rsid w:val="004331E0"/>
    <w:rsid w:val="004514B8"/>
    <w:rsid w:val="004521E2"/>
    <w:rsid w:val="00453CA5"/>
    <w:rsid w:val="00464A3F"/>
    <w:rsid w:val="00467F27"/>
    <w:rsid w:val="00472D98"/>
    <w:rsid w:val="00474EC8"/>
    <w:rsid w:val="004807E5"/>
    <w:rsid w:val="0048716D"/>
    <w:rsid w:val="00493D8F"/>
    <w:rsid w:val="004966EB"/>
    <w:rsid w:val="004A75AB"/>
    <w:rsid w:val="004A79F3"/>
    <w:rsid w:val="004B0D55"/>
    <w:rsid w:val="004B4374"/>
    <w:rsid w:val="004B46D1"/>
    <w:rsid w:val="004B5CC9"/>
    <w:rsid w:val="004B5FBF"/>
    <w:rsid w:val="004C1C41"/>
    <w:rsid w:val="004C3323"/>
    <w:rsid w:val="004D0119"/>
    <w:rsid w:val="004D2AC2"/>
    <w:rsid w:val="004D3369"/>
    <w:rsid w:val="004D48AD"/>
    <w:rsid w:val="004E4CD9"/>
    <w:rsid w:val="004E785D"/>
    <w:rsid w:val="004F2013"/>
    <w:rsid w:val="004F557F"/>
    <w:rsid w:val="004F75A6"/>
    <w:rsid w:val="0050155B"/>
    <w:rsid w:val="0050202F"/>
    <w:rsid w:val="0050205E"/>
    <w:rsid w:val="00505A9D"/>
    <w:rsid w:val="00506811"/>
    <w:rsid w:val="005079FA"/>
    <w:rsid w:val="00514630"/>
    <w:rsid w:val="005221E3"/>
    <w:rsid w:val="005222C0"/>
    <w:rsid w:val="00524629"/>
    <w:rsid w:val="005258A8"/>
    <w:rsid w:val="00532D55"/>
    <w:rsid w:val="0054147C"/>
    <w:rsid w:val="00545DBD"/>
    <w:rsid w:val="00547DDC"/>
    <w:rsid w:val="00552D39"/>
    <w:rsid w:val="00553DDF"/>
    <w:rsid w:val="00553F39"/>
    <w:rsid w:val="0056321E"/>
    <w:rsid w:val="00565EE6"/>
    <w:rsid w:val="0056664F"/>
    <w:rsid w:val="00567887"/>
    <w:rsid w:val="00567E70"/>
    <w:rsid w:val="0057393B"/>
    <w:rsid w:val="00574948"/>
    <w:rsid w:val="00574A82"/>
    <w:rsid w:val="0057685D"/>
    <w:rsid w:val="005863D5"/>
    <w:rsid w:val="00593481"/>
    <w:rsid w:val="00597B6D"/>
    <w:rsid w:val="005A20C1"/>
    <w:rsid w:val="005A70EC"/>
    <w:rsid w:val="005C6280"/>
    <w:rsid w:val="005D400A"/>
    <w:rsid w:val="005D6E9B"/>
    <w:rsid w:val="005E526F"/>
    <w:rsid w:val="005E6ED9"/>
    <w:rsid w:val="005F0B12"/>
    <w:rsid w:val="005F17F5"/>
    <w:rsid w:val="005F32AF"/>
    <w:rsid w:val="005F3D01"/>
    <w:rsid w:val="005F49E3"/>
    <w:rsid w:val="005F62E9"/>
    <w:rsid w:val="0061296C"/>
    <w:rsid w:val="0062164F"/>
    <w:rsid w:val="00622F6F"/>
    <w:rsid w:val="00624C71"/>
    <w:rsid w:val="00630604"/>
    <w:rsid w:val="00637CCA"/>
    <w:rsid w:val="006420EA"/>
    <w:rsid w:val="006462E9"/>
    <w:rsid w:val="00646C36"/>
    <w:rsid w:val="0065401B"/>
    <w:rsid w:val="006541E4"/>
    <w:rsid w:val="0065773F"/>
    <w:rsid w:val="0066523F"/>
    <w:rsid w:val="00670131"/>
    <w:rsid w:val="0067547B"/>
    <w:rsid w:val="006812DB"/>
    <w:rsid w:val="0069534B"/>
    <w:rsid w:val="006A3D0C"/>
    <w:rsid w:val="006B0974"/>
    <w:rsid w:val="006B2F01"/>
    <w:rsid w:val="006B41F0"/>
    <w:rsid w:val="006B5AAD"/>
    <w:rsid w:val="006D09E7"/>
    <w:rsid w:val="006D1A2A"/>
    <w:rsid w:val="006D1E74"/>
    <w:rsid w:val="006D520B"/>
    <w:rsid w:val="006D5DD7"/>
    <w:rsid w:val="006E1E56"/>
    <w:rsid w:val="006E55B8"/>
    <w:rsid w:val="006F2A63"/>
    <w:rsid w:val="006F5242"/>
    <w:rsid w:val="00700CF5"/>
    <w:rsid w:val="0070207A"/>
    <w:rsid w:val="00710C47"/>
    <w:rsid w:val="0071298A"/>
    <w:rsid w:val="0071459E"/>
    <w:rsid w:val="007159A4"/>
    <w:rsid w:val="0071611F"/>
    <w:rsid w:val="00720716"/>
    <w:rsid w:val="00722E6F"/>
    <w:rsid w:val="00727E2A"/>
    <w:rsid w:val="00731659"/>
    <w:rsid w:val="00732527"/>
    <w:rsid w:val="00732F39"/>
    <w:rsid w:val="0073356F"/>
    <w:rsid w:val="007359B0"/>
    <w:rsid w:val="007370FC"/>
    <w:rsid w:val="00740B4B"/>
    <w:rsid w:val="00761670"/>
    <w:rsid w:val="00762C9E"/>
    <w:rsid w:val="00763BE8"/>
    <w:rsid w:val="00764FC0"/>
    <w:rsid w:val="00770F61"/>
    <w:rsid w:val="00771BB8"/>
    <w:rsid w:val="00771CAA"/>
    <w:rsid w:val="00772602"/>
    <w:rsid w:val="00773C6F"/>
    <w:rsid w:val="00784DC7"/>
    <w:rsid w:val="00785E2F"/>
    <w:rsid w:val="00797865"/>
    <w:rsid w:val="007A1F2D"/>
    <w:rsid w:val="007B2DCA"/>
    <w:rsid w:val="007B42F9"/>
    <w:rsid w:val="007B7631"/>
    <w:rsid w:val="007C50FD"/>
    <w:rsid w:val="007D36CC"/>
    <w:rsid w:val="007E6097"/>
    <w:rsid w:val="007E7DDB"/>
    <w:rsid w:val="007F0735"/>
    <w:rsid w:val="007F304E"/>
    <w:rsid w:val="007F3C7C"/>
    <w:rsid w:val="007F4CFF"/>
    <w:rsid w:val="007F58FF"/>
    <w:rsid w:val="007F6C62"/>
    <w:rsid w:val="00801D5F"/>
    <w:rsid w:val="008038D8"/>
    <w:rsid w:val="0081405D"/>
    <w:rsid w:val="00835D94"/>
    <w:rsid w:val="00841B8E"/>
    <w:rsid w:val="00842B93"/>
    <w:rsid w:val="00842C91"/>
    <w:rsid w:val="00844177"/>
    <w:rsid w:val="00844716"/>
    <w:rsid w:val="00847778"/>
    <w:rsid w:val="00847DEB"/>
    <w:rsid w:val="00850D82"/>
    <w:rsid w:val="0085259F"/>
    <w:rsid w:val="008601E4"/>
    <w:rsid w:val="00861161"/>
    <w:rsid w:val="00862AE6"/>
    <w:rsid w:val="0086776D"/>
    <w:rsid w:val="00876442"/>
    <w:rsid w:val="008773E2"/>
    <w:rsid w:val="00883881"/>
    <w:rsid w:val="008871D6"/>
    <w:rsid w:val="00887E99"/>
    <w:rsid w:val="0089073A"/>
    <w:rsid w:val="008923A4"/>
    <w:rsid w:val="008935FD"/>
    <w:rsid w:val="00893919"/>
    <w:rsid w:val="008A5997"/>
    <w:rsid w:val="008B01D7"/>
    <w:rsid w:val="008B0288"/>
    <w:rsid w:val="008B054C"/>
    <w:rsid w:val="008B36E2"/>
    <w:rsid w:val="008B4DAE"/>
    <w:rsid w:val="008B5111"/>
    <w:rsid w:val="008C1D26"/>
    <w:rsid w:val="008D09D2"/>
    <w:rsid w:val="008D0CD1"/>
    <w:rsid w:val="008D281D"/>
    <w:rsid w:val="008D42D1"/>
    <w:rsid w:val="008D5A51"/>
    <w:rsid w:val="008D7567"/>
    <w:rsid w:val="008E3A12"/>
    <w:rsid w:val="008E4F7E"/>
    <w:rsid w:val="008E5340"/>
    <w:rsid w:val="008E6119"/>
    <w:rsid w:val="008F3181"/>
    <w:rsid w:val="008F776B"/>
    <w:rsid w:val="00901CB8"/>
    <w:rsid w:val="00904E4B"/>
    <w:rsid w:val="009053E4"/>
    <w:rsid w:val="009205F2"/>
    <w:rsid w:val="009221B1"/>
    <w:rsid w:val="0092556B"/>
    <w:rsid w:val="0092618E"/>
    <w:rsid w:val="009324F3"/>
    <w:rsid w:val="00932AF4"/>
    <w:rsid w:val="00934AAE"/>
    <w:rsid w:val="00941F3D"/>
    <w:rsid w:val="009448D4"/>
    <w:rsid w:val="00944C82"/>
    <w:rsid w:val="009452E2"/>
    <w:rsid w:val="009524E1"/>
    <w:rsid w:val="00961A8E"/>
    <w:rsid w:val="009623C3"/>
    <w:rsid w:val="009730BF"/>
    <w:rsid w:val="00973D9E"/>
    <w:rsid w:val="00990AA4"/>
    <w:rsid w:val="00996E4D"/>
    <w:rsid w:val="009A172A"/>
    <w:rsid w:val="009A6827"/>
    <w:rsid w:val="009B0BC2"/>
    <w:rsid w:val="009B0F7C"/>
    <w:rsid w:val="009B2544"/>
    <w:rsid w:val="009B2C4D"/>
    <w:rsid w:val="009B56D7"/>
    <w:rsid w:val="009C792C"/>
    <w:rsid w:val="009D1CCB"/>
    <w:rsid w:val="009D5E8F"/>
    <w:rsid w:val="009F255E"/>
    <w:rsid w:val="009F7CEF"/>
    <w:rsid w:val="00A0082B"/>
    <w:rsid w:val="00A00D7F"/>
    <w:rsid w:val="00A00E81"/>
    <w:rsid w:val="00A028E3"/>
    <w:rsid w:val="00A0723B"/>
    <w:rsid w:val="00A1014E"/>
    <w:rsid w:val="00A10834"/>
    <w:rsid w:val="00A11812"/>
    <w:rsid w:val="00A11C44"/>
    <w:rsid w:val="00A141F1"/>
    <w:rsid w:val="00A27D76"/>
    <w:rsid w:val="00A31448"/>
    <w:rsid w:val="00A361DB"/>
    <w:rsid w:val="00A3644F"/>
    <w:rsid w:val="00A41A62"/>
    <w:rsid w:val="00A477C3"/>
    <w:rsid w:val="00A52807"/>
    <w:rsid w:val="00A66A7D"/>
    <w:rsid w:val="00A7055F"/>
    <w:rsid w:val="00A73BC7"/>
    <w:rsid w:val="00A834BE"/>
    <w:rsid w:val="00A85D70"/>
    <w:rsid w:val="00A90268"/>
    <w:rsid w:val="00A93C47"/>
    <w:rsid w:val="00A94FE7"/>
    <w:rsid w:val="00A97DCE"/>
    <w:rsid w:val="00AA50EE"/>
    <w:rsid w:val="00AB1379"/>
    <w:rsid w:val="00AB36A0"/>
    <w:rsid w:val="00AB572C"/>
    <w:rsid w:val="00AC0217"/>
    <w:rsid w:val="00AC26AF"/>
    <w:rsid w:val="00AC3F2B"/>
    <w:rsid w:val="00AC7640"/>
    <w:rsid w:val="00AD13E9"/>
    <w:rsid w:val="00AD4EBE"/>
    <w:rsid w:val="00AD79CB"/>
    <w:rsid w:val="00AE27B9"/>
    <w:rsid w:val="00AE5B4A"/>
    <w:rsid w:val="00AE7126"/>
    <w:rsid w:val="00AF2BFF"/>
    <w:rsid w:val="00AF3B0C"/>
    <w:rsid w:val="00AF5DC0"/>
    <w:rsid w:val="00B12B8F"/>
    <w:rsid w:val="00B12CA9"/>
    <w:rsid w:val="00B13A14"/>
    <w:rsid w:val="00B16A4C"/>
    <w:rsid w:val="00B232AF"/>
    <w:rsid w:val="00B2547F"/>
    <w:rsid w:val="00B275EC"/>
    <w:rsid w:val="00B30A4B"/>
    <w:rsid w:val="00B41279"/>
    <w:rsid w:val="00B62D7F"/>
    <w:rsid w:val="00B6344F"/>
    <w:rsid w:val="00B742E6"/>
    <w:rsid w:val="00B918F1"/>
    <w:rsid w:val="00B93C96"/>
    <w:rsid w:val="00B95300"/>
    <w:rsid w:val="00BA0D51"/>
    <w:rsid w:val="00BA18C7"/>
    <w:rsid w:val="00BA7D12"/>
    <w:rsid w:val="00BB32A2"/>
    <w:rsid w:val="00BB47AB"/>
    <w:rsid w:val="00BB5993"/>
    <w:rsid w:val="00BC717B"/>
    <w:rsid w:val="00BC76C8"/>
    <w:rsid w:val="00BD5423"/>
    <w:rsid w:val="00BE4141"/>
    <w:rsid w:val="00BF0422"/>
    <w:rsid w:val="00BF46C3"/>
    <w:rsid w:val="00C03F78"/>
    <w:rsid w:val="00C11ADD"/>
    <w:rsid w:val="00C11B85"/>
    <w:rsid w:val="00C21477"/>
    <w:rsid w:val="00C227BC"/>
    <w:rsid w:val="00C25875"/>
    <w:rsid w:val="00C3784D"/>
    <w:rsid w:val="00C37CF8"/>
    <w:rsid w:val="00C4277C"/>
    <w:rsid w:val="00C50843"/>
    <w:rsid w:val="00C538F7"/>
    <w:rsid w:val="00C53A8A"/>
    <w:rsid w:val="00C5782C"/>
    <w:rsid w:val="00C61E44"/>
    <w:rsid w:val="00C62D34"/>
    <w:rsid w:val="00C71026"/>
    <w:rsid w:val="00C712C4"/>
    <w:rsid w:val="00C816A4"/>
    <w:rsid w:val="00C83820"/>
    <w:rsid w:val="00C8448A"/>
    <w:rsid w:val="00C863CC"/>
    <w:rsid w:val="00C900A0"/>
    <w:rsid w:val="00C92896"/>
    <w:rsid w:val="00CA2DB9"/>
    <w:rsid w:val="00CA46FC"/>
    <w:rsid w:val="00CA64F5"/>
    <w:rsid w:val="00CB694B"/>
    <w:rsid w:val="00CC09B7"/>
    <w:rsid w:val="00CC0A88"/>
    <w:rsid w:val="00CC15E0"/>
    <w:rsid w:val="00CC1D33"/>
    <w:rsid w:val="00CC3710"/>
    <w:rsid w:val="00CD31C6"/>
    <w:rsid w:val="00CD39FA"/>
    <w:rsid w:val="00CD766B"/>
    <w:rsid w:val="00CE15A4"/>
    <w:rsid w:val="00CE1A92"/>
    <w:rsid w:val="00CE38D6"/>
    <w:rsid w:val="00CF0BC1"/>
    <w:rsid w:val="00CF30A0"/>
    <w:rsid w:val="00CF3D1B"/>
    <w:rsid w:val="00CF5AF8"/>
    <w:rsid w:val="00D01A4A"/>
    <w:rsid w:val="00D04D4D"/>
    <w:rsid w:val="00D17275"/>
    <w:rsid w:val="00D24A8A"/>
    <w:rsid w:val="00D24FA5"/>
    <w:rsid w:val="00D2775E"/>
    <w:rsid w:val="00D357CF"/>
    <w:rsid w:val="00D3665D"/>
    <w:rsid w:val="00D428D7"/>
    <w:rsid w:val="00D42DA6"/>
    <w:rsid w:val="00D45005"/>
    <w:rsid w:val="00D50A12"/>
    <w:rsid w:val="00D50F76"/>
    <w:rsid w:val="00D56360"/>
    <w:rsid w:val="00D60D77"/>
    <w:rsid w:val="00D60E4A"/>
    <w:rsid w:val="00D612C4"/>
    <w:rsid w:val="00D62A61"/>
    <w:rsid w:val="00D6425A"/>
    <w:rsid w:val="00D642A6"/>
    <w:rsid w:val="00D66C24"/>
    <w:rsid w:val="00D70DD3"/>
    <w:rsid w:val="00D710FB"/>
    <w:rsid w:val="00D74D48"/>
    <w:rsid w:val="00D76251"/>
    <w:rsid w:val="00D844B9"/>
    <w:rsid w:val="00D8572E"/>
    <w:rsid w:val="00D94721"/>
    <w:rsid w:val="00D974E7"/>
    <w:rsid w:val="00D97DA6"/>
    <w:rsid w:val="00DA1BA1"/>
    <w:rsid w:val="00DA455D"/>
    <w:rsid w:val="00DB2DF8"/>
    <w:rsid w:val="00DB6DCF"/>
    <w:rsid w:val="00DC560E"/>
    <w:rsid w:val="00DD0304"/>
    <w:rsid w:val="00DD0454"/>
    <w:rsid w:val="00DD194E"/>
    <w:rsid w:val="00DD2137"/>
    <w:rsid w:val="00DD43DE"/>
    <w:rsid w:val="00DE03AE"/>
    <w:rsid w:val="00DE4213"/>
    <w:rsid w:val="00DE7FD7"/>
    <w:rsid w:val="00DF2C8E"/>
    <w:rsid w:val="00DF4B88"/>
    <w:rsid w:val="00DF7CEC"/>
    <w:rsid w:val="00E03C42"/>
    <w:rsid w:val="00E06719"/>
    <w:rsid w:val="00E113E6"/>
    <w:rsid w:val="00E12F90"/>
    <w:rsid w:val="00E2196A"/>
    <w:rsid w:val="00E21BB2"/>
    <w:rsid w:val="00E262A6"/>
    <w:rsid w:val="00E32285"/>
    <w:rsid w:val="00E447FB"/>
    <w:rsid w:val="00E50A3A"/>
    <w:rsid w:val="00E55DD5"/>
    <w:rsid w:val="00E606E5"/>
    <w:rsid w:val="00E63B96"/>
    <w:rsid w:val="00E65425"/>
    <w:rsid w:val="00E732E3"/>
    <w:rsid w:val="00E7799C"/>
    <w:rsid w:val="00E817E5"/>
    <w:rsid w:val="00E81EF0"/>
    <w:rsid w:val="00E83848"/>
    <w:rsid w:val="00E8549F"/>
    <w:rsid w:val="00E85C02"/>
    <w:rsid w:val="00E91D13"/>
    <w:rsid w:val="00E94D43"/>
    <w:rsid w:val="00EA58EC"/>
    <w:rsid w:val="00EB1F21"/>
    <w:rsid w:val="00EB284B"/>
    <w:rsid w:val="00EC38F5"/>
    <w:rsid w:val="00ED3CD7"/>
    <w:rsid w:val="00EE6E3B"/>
    <w:rsid w:val="00EF4271"/>
    <w:rsid w:val="00EF5A98"/>
    <w:rsid w:val="00EF7E79"/>
    <w:rsid w:val="00F02205"/>
    <w:rsid w:val="00F06B12"/>
    <w:rsid w:val="00F123F1"/>
    <w:rsid w:val="00F13CBF"/>
    <w:rsid w:val="00F1714B"/>
    <w:rsid w:val="00F23F49"/>
    <w:rsid w:val="00F24158"/>
    <w:rsid w:val="00F328C6"/>
    <w:rsid w:val="00F355DD"/>
    <w:rsid w:val="00F36D3B"/>
    <w:rsid w:val="00F401DF"/>
    <w:rsid w:val="00F527EC"/>
    <w:rsid w:val="00F5721C"/>
    <w:rsid w:val="00F60FAA"/>
    <w:rsid w:val="00F61E45"/>
    <w:rsid w:val="00F646A4"/>
    <w:rsid w:val="00F75635"/>
    <w:rsid w:val="00F777C3"/>
    <w:rsid w:val="00F81566"/>
    <w:rsid w:val="00F84D40"/>
    <w:rsid w:val="00F862FB"/>
    <w:rsid w:val="00F871E3"/>
    <w:rsid w:val="00F92AEF"/>
    <w:rsid w:val="00F93189"/>
    <w:rsid w:val="00F94019"/>
    <w:rsid w:val="00F9420B"/>
    <w:rsid w:val="00F94BF5"/>
    <w:rsid w:val="00F96603"/>
    <w:rsid w:val="00FA265C"/>
    <w:rsid w:val="00FA2812"/>
    <w:rsid w:val="00FB57E1"/>
    <w:rsid w:val="00FC15EF"/>
    <w:rsid w:val="00FC6900"/>
    <w:rsid w:val="00FC72B8"/>
    <w:rsid w:val="00FD380B"/>
    <w:rsid w:val="00FD3FF5"/>
    <w:rsid w:val="00FD5840"/>
    <w:rsid w:val="00FE1FF6"/>
    <w:rsid w:val="00FE21BD"/>
    <w:rsid w:val="00FE4FA5"/>
    <w:rsid w:val="00FE6C54"/>
    <w:rsid w:val="00FE6DD2"/>
    <w:rsid w:val="00FE745E"/>
    <w:rsid w:val="00FF23B2"/>
    <w:rsid w:val="00FF3A65"/>
    <w:rsid w:val="00FF3D2A"/>
    <w:rsid w:val="00FF5858"/>
    <w:rsid w:val="00FF6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5E74"/>
  <w15:docId w15:val="{53617159-43EB-4382-A143-EF6B0A4E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0834"/>
  </w:style>
  <w:style w:type="paragraph" w:styleId="Nagwek1">
    <w:name w:val="heading 1"/>
    <w:basedOn w:val="Normalny"/>
    <w:next w:val="Normalny"/>
    <w:link w:val="Nagwek1Znak"/>
    <w:uiPriority w:val="9"/>
    <w:qFormat/>
    <w:rsid w:val="00D62A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62A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1558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552D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B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1F21"/>
    <w:pPr>
      <w:ind w:left="720"/>
      <w:contextualSpacing/>
    </w:pPr>
  </w:style>
  <w:style w:type="paragraph" w:styleId="Tekstdymka">
    <w:name w:val="Balloon Text"/>
    <w:basedOn w:val="Normalny"/>
    <w:link w:val="TekstdymkaZnak"/>
    <w:uiPriority w:val="99"/>
    <w:semiHidden/>
    <w:unhideWhenUsed/>
    <w:rsid w:val="0073252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2527"/>
    <w:rPr>
      <w:rFonts w:ascii="Tahoma" w:hAnsi="Tahoma" w:cs="Tahoma"/>
      <w:sz w:val="16"/>
      <w:szCs w:val="16"/>
    </w:rPr>
  </w:style>
  <w:style w:type="paragraph" w:customStyle="1" w:styleId="Styl">
    <w:name w:val="Styl"/>
    <w:rsid w:val="00E63B96"/>
    <w:pPr>
      <w:widowControl w:val="0"/>
      <w:autoSpaceDE w:val="0"/>
      <w:autoSpaceDN w:val="0"/>
      <w:adjustRightInd w:val="0"/>
      <w:spacing w:after="0" w:line="240" w:lineRule="auto"/>
    </w:pPr>
    <w:rPr>
      <w:rFonts w:ascii="Arial" w:eastAsia="Times New Roman" w:hAnsi="Arial" w:cs="Arial"/>
      <w:sz w:val="24"/>
      <w:szCs w:val="24"/>
      <w:lang w:eastAsia="pl-PL"/>
    </w:rPr>
  </w:style>
  <w:style w:type="table" w:customStyle="1" w:styleId="Tabela-Siatka1">
    <w:name w:val="Tabela - Siatka1"/>
    <w:basedOn w:val="Standardowy"/>
    <w:next w:val="Tabela-Siatka"/>
    <w:uiPriority w:val="59"/>
    <w:rsid w:val="00BF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343739"/>
    <w:pPr>
      <w:widowControl w:val="0"/>
      <w:suppressAutoHyphens/>
      <w:spacing w:after="120" w:line="480" w:lineRule="auto"/>
    </w:pPr>
    <w:rPr>
      <w:rFonts w:ascii="Times New Roman" w:eastAsia="Lucida Sans Unicode" w:hAnsi="Times New Roman" w:cs="Times New Roman"/>
      <w:kern w:val="1"/>
      <w:sz w:val="24"/>
      <w:szCs w:val="24"/>
      <w:lang w:eastAsia="zh-CN"/>
    </w:rPr>
  </w:style>
  <w:style w:type="paragraph" w:customStyle="1" w:styleId="Tekstpodstawowy21">
    <w:name w:val="Tekst podstawowy 21"/>
    <w:basedOn w:val="Normalny"/>
    <w:rsid w:val="00343739"/>
    <w:pPr>
      <w:spacing w:after="120" w:line="480" w:lineRule="auto"/>
    </w:pPr>
    <w:rPr>
      <w:rFonts w:ascii="Times New Roman" w:eastAsia="Times New Roman" w:hAnsi="Times New Roman" w:cs="Times New Roman"/>
      <w:kern w:val="1"/>
      <w:sz w:val="24"/>
      <w:szCs w:val="24"/>
      <w:lang w:eastAsia="zh-CN"/>
    </w:rPr>
  </w:style>
  <w:style w:type="paragraph" w:styleId="Tekstpodstawowywcity">
    <w:name w:val="Body Text Indent"/>
    <w:basedOn w:val="Normalny"/>
    <w:link w:val="TekstpodstawowywcityZnak"/>
    <w:rsid w:val="007F58FF"/>
    <w:pPr>
      <w:widowControl w:val="0"/>
      <w:suppressAutoHyphens/>
      <w:spacing w:after="0" w:line="240" w:lineRule="auto"/>
      <w:jc w:val="both"/>
    </w:pPr>
    <w:rPr>
      <w:rFonts w:ascii="Courier New" w:eastAsia="Lucida Sans Unicode" w:hAnsi="Courier New" w:cs="Courier New"/>
      <w:kern w:val="1"/>
      <w:sz w:val="24"/>
      <w:szCs w:val="24"/>
      <w:lang w:eastAsia="zh-CN"/>
    </w:rPr>
  </w:style>
  <w:style w:type="character" w:customStyle="1" w:styleId="TekstpodstawowywcityZnak">
    <w:name w:val="Tekst podstawowy wcięty Znak"/>
    <w:basedOn w:val="Domylnaczcionkaakapitu"/>
    <w:link w:val="Tekstpodstawowywcity"/>
    <w:rsid w:val="007F58FF"/>
    <w:rPr>
      <w:rFonts w:ascii="Courier New" w:eastAsia="Lucida Sans Unicode" w:hAnsi="Courier New" w:cs="Courier New"/>
      <w:kern w:val="1"/>
      <w:sz w:val="24"/>
      <w:szCs w:val="24"/>
      <w:lang w:eastAsia="zh-CN"/>
    </w:rPr>
  </w:style>
  <w:style w:type="paragraph" w:styleId="Podtytu">
    <w:name w:val="Subtitle"/>
    <w:basedOn w:val="Normalny"/>
    <w:link w:val="PodtytuZnak"/>
    <w:qFormat/>
    <w:rsid w:val="006B41F0"/>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6B41F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EF7E79"/>
    <w:rPr>
      <w:color w:val="0000FF"/>
      <w:u w:val="single"/>
    </w:rPr>
  </w:style>
  <w:style w:type="character" w:customStyle="1" w:styleId="Nagwek1Znak">
    <w:name w:val="Nagłówek 1 Znak"/>
    <w:basedOn w:val="Domylnaczcionkaakapitu"/>
    <w:link w:val="Nagwek1"/>
    <w:uiPriority w:val="9"/>
    <w:rsid w:val="00D62A6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62A6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1558B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552D39"/>
    <w:rPr>
      <w:rFonts w:asciiTheme="majorHAnsi" w:eastAsiaTheme="majorEastAsia" w:hAnsiTheme="majorHAnsi" w:cstheme="majorBidi"/>
      <w:i/>
      <w:iCs/>
      <w:color w:val="365F91" w:themeColor="accent1" w:themeShade="BF"/>
    </w:rPr>
  </w:style>
  <w:style w:type="character" w:styleId="Odwoaniedokomentarza">
    <w:name w:val="annotation reference"/>
    <w:basedOn w:val="Domylnaczcionkaakapitu"/>
    <w:uiPriority w:val="99"/>
    <w:semiHidden/>
    <w:unhideWhenUsed/>
    <w:rsid w:val="00333994"/>
    <w:rPr>
      <w:sz w:val="16"/>
      <w:szCs w:val="16"/>
    </w:rPr>
  </w:style>
  <w:style w:type="paragraph" w:styleId="Tekstkomentarza">
    <w:name w:val="annotation text"/>
    <w:basedOn w:val="Normalny"/>
    <w:link w:val="TekstkomentarzaZnak"/>
    <w:uiPriority w:val="99"/>
    <w:unhideWhenUsed/>
    <w:rsid w:val="00333994"/>
    <w:pPr>
      <w:spacing w:line="240" w:lineRule="auto"/>
    </w:pPr>
    <w:rPr>
      <w:sz w:val="20"/>
      <w:szCs w:val="20"/>
    </w:rPr>
  </w:style>
  <w:style w:type="character" w:customStyle="1" w:styleId="TekstkomentarzaZnak">
    <w:name w:val="Tekst komentarza Znak"/>
    <w:basedOn w:val="Domylnaczcionkaakapitu"/>
    <w:link w:val="Tekstkomentarza"/>
    <w:uiPriority w:val="99"/>
    <w:rsid w:val="00333994"/>
    <w:rPr>
      <w:sz w:val="20"/>
      <w:szCs w:val="20"/>
    </w:rPr>
  </w:style>
  <w:style w:type="paragraph" w:styleId="Tematkomentarza">
    <w:name w:val="annotation subject"/>
    <w:basedOn w:val="Tekstkomentarza"/>
    <w:next w:val="Tekstkomentarza"/>
    <w:link w:val="TematkomentarzaZnak"/>
    <w:uiPriority w:val="99"/>
    <w:semiHidden/>
    <w:unhideWhenUsed/>
    <w:rsid w:val="00333994"/>
    <w:rPr>
      <w:b/>
      <w:bCs/>
    </w:rPr>
  </w:style>
  <w:style w:type="character" w:customStyle="1" w:styleId="TematkomentarzaZnak">
    <w:name w:val="Temat komentarza Znak"/>
    <w:basedOn w:val="TekstkomentarzaZnak"/>
    <w:link w:val="Tematkomentarza"/>
    <w:uiPriority w:val="99"/>
    <w:semiHidden/>
    <w:rsid w:val="00333994"/>
    <w:rPr>
      <w:b/>
      <w:bCs/>
      <w:sz w:val="20"/>
      <w:szCs w:val="20"/>
    </w:rPr>
  </w:style>
  <w:style w:type="paragraph" w:customStyle="1" w:styleId="normalny1">
    <w:name w:val="normalny1"/>
    <w:basedOn w:val="Normalny"/>
    <w:rsid w:val="00847778"/>
    <w:pPr>
      <w:suppressAutoHyphens/>
      <w:spacing w:before="280" w:after="280" w:line="240" w:lineRule="auto"/>
    </w:pPr>
    <w:rPr>
      <w:rFonts w:ascii="Times New Roman" w:eastAsia="Times New Roman" w:hAnsi="Times New Roman" w:cs="Times New Roman"/>
      <w:sz w:val="24"/>
      <w:szCs w:val="24"/>
      <w:lang w:eastAsia="zh-CN"/>
    </w:rPr>
  </w:style>
  <w:style w:type="character" w:styleId="Nierozpoznanawzmianka">
    <w:name w:val="Unresolved Mention"/>
    <w:basedOn w:val="Domylnaczcionkaakapitu"/>
    <w:uiPriority w:val="99"/>
    <w:semiHidden/>
    <w:unhideWhenUsed/>
    <w:rsid w:val="00025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804">
      <w:bodyDiv w:val="1"/>
      <w:marLeft w:val="0"/>
      <w:marRight w:val="0"/>
      <w:marTop w:val="0"/>
      <w:marBottom w:val="0"/>
      <w:divBdr>
        <w:top w:val="none" w:sz="0" w:space="0" w:color="auto"/>
        <w:left w:val="none" w:sz="0" w:space="0" w:color="auto"/>
        <w:bottom w:val="none" w:sz="0" w:space="0" w:color="auto"/>
        <w:right w:val="none" w:sz="0" w:space="0" w:color="auto"/>
      </w:divBdr>
      <w:divsChild>
        <w:div w:id="244187391">
          <w:marLeft w:val="0"/>
          <w:marRight w:val="0"/>
          <w:marTop w:val="0"/>
          <w:marBottom w:val="0"/>
          <w:divBdr>
            <w:top w:val="none" w:sz="0" w:space="0" w:color="auto"/>
            <w:left w:val="none" w:sz="0" w:space="0" w:color="auto"/>
            <w:bottom w:val="none" w:sz="0" w:space="0" w:color="auto"/>
            <w:right w:val="none" w:sz="0" w:space="0" w:color="auto"/>
          </w:divBdr>
        </w:div>
        <w:div w:id="1247960821">
          <w:marLeft w:val="0"/>
          <w:marRight w:val="0"/>
          <w:marTop w:val="0"/>
          <w:marBottom w:val="0"/>
          <w:divBdr>
            <w:top w:val="none" w:sz="0" w:space="0" w:color="auto"/>
            <w:left w:val="none" w:sz="0" w:space="0" w:color="auto"/>
            <w:bottom w:val="none" w:sz="0" w:space="0" w:color="auto"/>
            <w:right w:val="none" w:sz="0" w:space="0" w:color="auto"/>
          </w:divBdr>
        </w:div>
      </w:divsChild>
    </w:div>
    <w:div w:id="433676910">
      <w:bodyDiv w:val="1"/>
      <w:marLeft w:val="0"/>
      <w:marRight w:val="0"/>
      <w:marTop w:val="0"/>
      <w:marBottom w:val="0"/>
      <w:divBdr>
        <w:top w:val="none" w:sz="0" w:space="0" w:color="auto"/>
        <w:left w:val="none" w:sz="0" w:space="0" w:color="auto"/>
        <w:bottom w:val="none" w:sz="0" w:space="0" w:color="auto"/>
        <w:right w:val="none" w:sz="0" w:space="0" w:color="auto"/>
      </w:divBdr>
    </w:div>
    <w:div w:id="474762420">
      <w:bodyDiv w:val="1"/>
      <w:marLeft w:val="0"/>
      <w:marRight w:val="0"/>
      <w:marTop w:val="0"/>
      <w:marBottom w:val="0"/>
      <w:divBdr>
        <w:top w:val="none" w:sz="0" w:space="0" w:color="auto"/>
        <w:left w:val="none" w:sz="0" w:space="0" w:color="auto"/>
        <w:bottom w:val="none" w:sz="0" w:space="0" w:color="auto"/>
        <w:right w:val="none" w:sz="0" w:space="0" w:color="auto"/>
      </w:divBdr>
    </w:div>
    <w:div w:id="617109377">
      <w:bodyDiv w:val="1"/>
      <w:marLeft w:val="0"/>
      <w:marRight w:val="0"/>
      <w:marTop w:val="0"/>
      <w:marBottom w:val="0"/>
      <w:divBdr>
        <w:top w:val="none" w:sz="0" w:space="0" w:color="auto"/>
        <w:left w:val="none" w:sz="0" w:space="0" w:color="auto"/>
        <w:bottom w:val="none" w:sz="0" w:space="0" w:color="auto"/>
        <w:right w:val="none" w:sz="0" w:space="0" w:color="auto"/>
      </w:divBdr>
      <w:divsChild>
        <w:div w:id="1662081287">
          <w:marLeft w:val="0"/>
          <w:marRight w:val="0"/>
          <w:marTop w:val="0"/>
          <w:marBottom w:val="0"/>
          <w:divBdr>
            <w:top w:val="none" w:sz="0" w:space="0" w:color="auto"/>
            <w:left w:val="none" w:sz="0" w:space="0" w:color="auto"/>
            <w:bottom w:val="none" w:sz="0" w:space="0" w:color="auto"/>
            <w:right w:val="none" w:sz="0" w:space="0" w:color="auto"/>
          </w:divBdr>
        </w:div>
        <w:div w:id="2131851517">
          <w:marLeft w:val="0"/>
          <w:marRight w:val="0"/>
          <w:marTop w:val="0"/>
          <w:marBottom w:val="0"/>
          <w:divBdr>
            <w:top w:val="none" w:sz="0" w:space="0" w:color="auto"/>
            <w:left w:val="none" w:sz="0" w:space="0" w:color="auto"/>
            <w:bottom w:val="none" w:sz="0" w:space="0" w:color="auto"/>
            <w:right w:val="none" w:sz="0" w:space="0" w:color="auto"/>
          </w:divBdr>
        </w:div>
      </w:divsChild>
    </w:div>
    <w:div w:id="726882215">
      <w:bodyDiv w:val="1"/>
      <w:marLeft w:val="0"/>
      <w:marRight w:val="0"/>
      <w:marTop w:val="0"/>
      <w:marBottom w:val="0"/>
      <w:divBdr>
        <w:top w:val="none" w:sz="0" w:space="0" w:color="auto"/>
        <w:left w:val="none" w:sz="0" w:space="0" w:color="auto"/>
        <w:bottom w:val="none" w:sz="0" w:space="0" w:color="auto"/>
        <w:right w:val="none" w:sz="0" w:space="0" w:color="auto"/>
      </w:divBdr>
      <w:divsChild>
        <w:div w:id="1697464737">
          <w:marLeft w:val="0"/>
          <w:marRight w:val="0"/>
          <w:marTop w:val="0"/>
          <w:marBottom w:val="0"/>
          <w:divBdr>
            <w:top w:val="none" w:sz="0" w:space="0" w:color="auto"/>
            <w:left w:val="none" w:sz="0" w:space="0" w:color="auto"/>
            <w:bottom w:val="none" w:sz="0" w:space="0" w:color="auto"/>
            <w:right w:val="none" w:sz="0" w:space="0" w:color="auto"/>
          </w:divBdr>
          <w:divsChild>
            <w:div w:id="1186364054">
              <w:marLeft w:val="0"/>
              <w:marRight w:val="0"/>
              <w:marTop w:val="0"/>
              <w:marBottom w:val="0"/>
              <w:divBdr>
                <w:top w:val="none" w:sz="0" w:space="0" w:color="auto"/>
                <w:left w:val="none" w:sz="0" w:space="0" w:color="auto"/>
                <w:bottom w:val="none" w:sz="0" w:space="0" w:color="auto"/>
                <w:right w:val="none" w:sz="0" w:space="0" w:color="auto"/>
              </w:divBdr>
            </w:div>
            <w:div w:id="2008289425">
              <w:marLeft w:val="0"/>
              <w:marRight w:val="0"/>
              <w:marTop w:val="0"/>
              <w:marBottom w:val="0"/>
              <w:divBdr>
                <w:top w:val="none" w:sz="0" w:space="0" w:color="auto"/>
                <w:left w:val="none" w:sz="0" w:space="0" w:color="auto"/>
                <w:bottom w:val="none" w:sz="0" w:space="0" w:color="auto"/>
                <w:right w:val="none" w:sz="0" w:space="0" w:color="auto"/>
              </w:divBdr>
            </w:div>
            <w:div w:id="707067979">
              <w:marLeft w:val="0"/>
              <w:marRight w:val="0"/>
              <w:marTop w:val="0"/>
              <w:marBottom w:val="0"/>
              <w:divBdr>
                <w:top w:val="none" w:sz="0" w:space="0" w:color="auto"/>
                <w:left w:val="none" w:sz="0" w:space="0" w:color="auto"/>
                <w:bottom w:val="none" w:sz="0" w:space="0" w:color="auto"/>
                <w:right w:val="none" w:sz="0" w:space="0" w:color="auto"/>
              </w:divBdr>
            </w:div>
            <w:div w:id="1443574483">
              <w:marLeft w:val="0"/>
              <w:marRight w:val="0"/>
              <w:marTop w:val="0"/>
              <w:marBottom w:val="0"/>
              <w:divBdr>
                <w:top w:val="none" w:sz="0" w:space="0" w:color="auto"/>
                <w:left w:val="none" w:sz="0" w:space="0" w:color="auto"/>
                <w:bottom w:val="none" w:sz="0" w:space="0" w:color="auto"/>
                <w:right w:val="none" w:sz="0" w:space="0" w:color="auto"/>
              </w:divBdr>
            </w:div>
            <w:div w:id="1307591440">
              <w:marLeft w:val="0"/>
              <w:marRight w:val="0"/>
              <w:marTop w:val="0"/>
              <w:marBottom w:val="0"/>
              <w:divBdr>
                <w:top w:val="none" w:sz="0" w:space="0" w:color="auto"/>
                <w:left w:val="none" w:sz="0" w:space="0" w:color="auto"/>
                <w:bottom w:val="none" w:sz="0" w:space="0" w:color="auto"/>
                <w:right w:val="none" w:sz="0" w:space="0" w:color="auto"/>
              </w:divBdr>
            </w:div>
          </w:divsChild>
        </w:div>
        <w:div w:id="1283339005">
          <w:marLeft w:val="0"/>
          <w:marRight w:val="0"/>
          <w:marTop w:val="0"/>
          <w:marBottom w:val="0"/>
          <w:divBdr>
            <w:top w:val="none" w:sz="0" w:space="0" w:color="auto"/>
            <w:left w:val="none" w:sz="0" w:space="0" w:color="auto"/>
            <w:bottom w:val="none" w:sz="0" w:space="0" w:color="auto"/>
            <w:right w:val="none" w:sz="0" w:space="0" w:color="auto"/>
          </w:divBdr>
        </w:div>
      </w:divsChild>
    </w:div>
    <w:div w:id="823551962">
      <w:bodyDiv w:val="1"/>
      <w:marLeft w:val="0"/>
      <w:marRight w:val="0"/>
      <w:marTop w:val="0"/>
      <w:marBottom w:val="0"/>
      <w:divBdr>
        <w:top w:val="none" w:sz="0" w:space="0" w:color="auto"/>
        <w:left w:val="none" w:sz="0" w:space="0" w:color="auto"/>
        <w:bottom w:val="none" w:sz="0" w:space="0" w:color="auto"/>
        <w:right w:val="none" w:sz="0" w:space="0" w:color="auto"/>
      </w:divBdr>
      <w:divsChild>
        <w:div w:id="1714573044">
          <w:marLeft w:val="0"/>
          <w:marRight w:val="0"/>
          <w:marTop w:val="0"/>
          <w:marBottom w:val="0"/>
          <w:divBdr>
            <w:top w:val="none" w:sz="0" w:space="0" w:color="auto"/>
            <w:left w:val="none" w:sz="0" w:space="0" w:color="auto"/>
            <w:bottom w:val="none" w:sz="0" w:space="0" w:color="auto"/>
            <w:right w:val="none" w:sz="0" w:space="0" w:color="auto"/>
          </w:divBdr>
        </w:div>
        <w:div w:id="2069765493">
          <w:marLeft w:val="0"/>
          <w:marRight w:val="0"/>
          <w:marTop w:val="0"/>
          <w:marBottom w:val="0"/>
          <w:divBdr>
            <w:top w:val="none" w:sz="0" w:space="0" w:color="auto"/>
            <w:left w:val="none" w:sz="0" w:space="0" w:color="auto"/>
            <w:bottom w:val="none" w:sz="0" w:space="0" w:color="auto"/>
            <w:right w:val="none" w:sz="0" w:space="0" w:color="auto"/>
          </w:divBdr>
        </w:div>
      </w:divsChild>
    </w:div>
    <w:div w:id="1195539904">
      <w:bodyDiv w:val="1"/>
      <w:marLeft w:val="0"/>
      <w:marRight w:val="0"/>
      <w:marTop w:val="0"/>
      <w:marBottom w:val="0"/>
      <w:divBdr>
        <w:top w:val="none" w:sz="0" w:space="0" w:color="auto"/>
        <w:left w:val="none" w:sz="0" w:space="0" w:color="auto"/>
        <w:bottom w:val="none" w:sz="0" w:space="0" w:color="auto"/>
        <w:right w:val="none" w:sz="0" w:space="0" w:color="auto"/>
      </w:divBdr>
    </w:div>
    <w:div w:id="1474592380">
      <w:bodyDiv w:val="1"/>
      <w:marLeft w:val="0"/>
      <w:marRight w:val="0"/>
      <w:marTop w:val="0"/>
      <w:marBottom w:val="0"/>
      <w:divBdr>
        <w:top w:val="none" w:sz="0" w:space="0" w:color="auto"/>
        <w:left w:val="none" w:sz="0" w:space="0" w:color="auto"/>
        <w:bottom w:val="none" w:sz="0" w:space="0" w:color="auto"/>
        <w:right w:val="none" w:sz="0" w:space="0" w:color="auto"/>
      </w:divBdr>
    </w:div>
    <w:div w:id="1507942147">
      <w:bodyDiv w:val="1"/>
      <w:marLeft w:val="0"/>
      <w:marRight w:val="0"/>
      <w:marTop w:val="0"/>
      <w:marBottom w:val="0"/>
      <w:divBdr>
        <w:top w:val="none" w:sz="0" w:space="0" w:color="auto"/>
        <w:left w:val="none" w:sz="0" w:space="0" w:color="auto"/>
        <w:bottom w:val="none" w:sz="0" w:space="0" w:color="auto"/>
        <w:right w:val="none" w:sz="0" w:space="0" w:color="auto"/>
      </w:divBdr>
    </w:div>
    <w:div w:id="1519347576">
      <w:bodyDiv w:val="1"/>
      <w:marLeft w:val="0"/>
      <w:marRight w:val="0"/>
      <w:marTop w:val="0"/>
      <w:marBottom w:val="0"/>
      <w:divBdr>
        <w:top w:val="none" w:sz="0" w:space="0" w:color="auto"/>
        <w:left w:val="none" w:sz="0" w:space="0" w:color="auto"/>
        <w:bottom w:val="none" w:sz="0" w:space="0" w:color="auto"/>
        <w:right w:val="none" w:sz="0" w:space="0" w:color="auto"/>
      </w:divBdr>
      <w:divsChild>
        <w:div w:id="1370379220">
          <w:marLeft w:val="0"/>
          <w:marRight w:val="0"/>
          <w:marTop w:val="0"/>
          <w:marBottom w:val="0"/>
          <w:divBdr>
            <w:top w:val="none" w:sz="0" w:space="0" w:color="auto"/>
            <w:left w:val="none" w:sz="0" w:space="0" w:color="auto"/>
            <w:bottom w:val="none" w:sz="0" w:space="0" w:color="auto"/>
            <w:right w:val="none" w:sz="0" w:space="0" w:color="auto"/>
          </w:divBdr>
        </w:div>
        <w:div w:id="536964850">
          <w:marLeft w:val="0"/>
          <w:marRight w:val="0"/>
          <w:marTop w:val="0"/>
          <w:marBottom w:val="0"/>
          <w:divBdr>
            <w:top w:val="none" w:sz="0" w:space="0" w:color="auto"/>
            <w:left w:val="none" w:sz="0" w:space="0" w:color="auto"/>
            <w:bottom w:val="none" w:sz="0" w:space="0" w:color="auto"/>
            <w:right w:val="none" w:sz="0" w:space="0" w:color="auto"/>
          </w:divBdr>
        </w:div>
        <w:div w:id="1345009845">
          <w:marLeft w:val="0"/>
          <w:marRight w:val="0"/>
          <w:marTop w:val="0"/>
          <w:marBottom w:val="0"/>
          <w:divBdr>
            <w:top w:val="none" w:sz="0" w:space="0" w:color="auto"/>
            <w:left w:val="none" w:sz="0" w:space="0" w:color="auto"/>
            <w:bottom w:val="none" w:sz="0" w:space="0" w:color="auto"/>
            <w:right w:val="none" w:sz="0" w:space="0" w:color="auto"/>
          </w:divBdr>
        </w:div>
        <w:div w:id="475538851">
          <w:marLeft w:val="0"/>
          <w:marRight w:val="0"/>
          <w:marTop w:val="0"/>
          <w:marBottom w:val="0"/>
          <w:divBdr>
            <w:top w:val="none" w:sz="0" w:space="0" w:color="auto"/>
            <w:left w:val="none" w:sz="0" w:space="0" w:color="auto"/>
            <w:bottom w:val="none" w:sz="0" w:space="0" w:color="auto"/>
            <w:right w:val="none" w:sz="0" w:space="0" w:color="auto"/>
          </w:divBdr>
        </w:div>
        <w:div w:id="1879970830">
          <w:marLeft w:val="0"/>
          <w:marRight w:val="0"/>
          <w:marTop w:val="0"/>
          <w:marBottom w:val="0"/>
          <w:divBdr>
            <w:top w:val="none" w:sz="0" w:space="0" w:color="auto"/>
            <w:left w:val="none" w:sz="0" w:space="0" w:color="auto"/>
            <w:bottom w:val="none" w:sz="0" w:space="0" w:color="auto"/>
            <w:right w:val="none" w:sz="0" w:space="0" w:color="auto"/>
          </w:divBdr>
        </w:div>
      </w:divsChild>
    </w:div>
    <w:div w:id="15975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E52A-9D85-4953-B595-C943AE7D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14</Pages>
  <Words>4338</Words>
  <Characters>26032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Ogłoszenie otwartego konkursu ofert na 2024</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 na 2024</dc:title>
  <dc:creator>Alicja Grodoń</dc:creator>
  <cp:lastModifiedBy>Renata Sosna</cp:lastModifiedBy>
  <cp:revision>62</cp:revision>
  <cp:lastPrinted>2019-10-23T10:20:00Z</cp:lastPrinted>
  <dcterms:created xsi:type="dcterms:W3CDTF">2024-10-07T09:26:00Z</dcterms:created>
  <dcterms:modified xsi:type="dcterms:W3CDTF">2025-10-22T06:56:00Z</dcterms:modified>
</cp:coreProperties>
</file>