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92700" w14:textId="54E379D1" w:rsidR="00441975" w:rsidRDefault="00441975" w:rsidP="00441975">
      <w:pPr>
        <w:spacing w:after="0"/>
        <w:ind w:left="426"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AP. 1431.3.2025</w:t>
      </w:r>
    </w:p>
    <w:p w14:paraId="0291E2F4" w14:textId="77777777" w:rsidR="00441975" w:rsidRDefault="00441975" w:rsidP="00441975">
      <w:pPr>
        <w:spacing w:after="0"/>
        <w:ind w:right="283"/>
        <w:jc w:val="both"/>
        <w:rPr>
          <w:rFonts w:ascii="Arial" w:hAnsi="Arial" w:cs="Arial"/>
        </w:rPr>
      </w:pPr>
    </w:p>
    <w:p w14:paraId="78E15404" w14:textId="3398A8D6" w:rsidR="003771E7" w:rsidRPr="00441975" w:rsidRDefault="00441975" w:rsidP="00441975">
      <w:pPr>
        <w:spacing w:after="0"/>
        <w:ind w:right="283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Pszczyna, 26.06.2025 r</w:t>
      </w:r>
    </w:p>
    <w:p w14:paraId="0F4344A7" w14:textId="77777777" w:rsidR="00441975" w:rsidRDefault="00441975" w:rsidP="00A2352E">
      <w:pPr>
        <w:spacing w:after="0"/>
        <w:ind w:left="426" w:right="283"/>
        <w:jc w:val="both"/>
        <w:rPr>
          <w:rFonts w:ascii="Arial" w:hAnsi="Arial" w:cs="Arial"/>
        </w:rPr>
      </w:pPr>
    </w:p>
    <w:p w14:paraId="30F4A210" w14:textId="77777777" w:rsidR="00441975" w:rsidRPr="00441975" w:rsidRDefault="00441975" w:rsidP="00A2352E">
      <w:pPr>
        <w:spacing w:after="0"/>
        <w:ind w:left="426" w:right="283"/>
        <w:jc w:val="both"/>
        <w:rPr>
          <w:rFonts w:ascii="Arial" w:hAnsi="Arial" w:cs="Arial"/>
        </w:rPr>
      </w:pPr>
    </w:p>
    <w:p w14:paraId="5AEA068A" w14:textId="2101E297" w:rsidR="00441975" w:rsidRPr="00441975" w:rsidRDefault="00441975" w:rsidP="00441975">
      <w:pPr>
        <w:pStyle w:val="NormalnyWeb"/>
        <w:rPr>
          <w:rFonts w:ascii="Arial" w:hAnsi="Arial" w:cs="Arial"/>
          <w:sz w:val="21"/>
          <w:szCs w:val="21"/>
        </w:rPr>
      </w:pPr>
      <w:r w:rsidRPr="00441975">
        <w:rPr>
          <w:rFonts w:ascii="Arial" w:hAnsi="Arial" w:cs="Arial"/>
          <w:sz w:val="21"/>
          <w:szCs w:val="21"/>
        </w:rPr>
        <w:t xml:space="preserve">W odpowiedzi na wniosek o udostępnienie informacji publicznej dotyczącej spotkania w Starostwie Powiatowym w Pszczynie w sprawie prac nad wariantami zachodniej obwodnicy Pszczyny, w załączeniu przesyłam notatkę ze spotkania, które odbyło się w sierpniu 2024 roku. Notatka ta została przekazana Starostwu końcem sierpnia przez firmę </w:t>
      </w:r>
      <w:proofErr w:type="spellStart"/>
      <w:r w:rsidRPr="00441975">
        <w:rPr>
          <w:rFonts w:ascii="Arial" w:hAnsi="Arial" w:cs="Arial"/>
          <w:sz w:val="21"/>
          <w:szCs w:val="21"/>
        </w:rPr>
        <w:t>Multiconsult</w:t>
      </w:r>
      <w:proofErr w:type="spellEnd"/>
      <w:r w:rsidRPr="00441975">
        <w:rPr>
          <w:rFonts w:ascii="Arial" w:hAnsi="Arial" w:cs="Arial"/>
          <w:sz w:val="21"/>
          <w:szCs w:val="21"/>
        </w:rPr>
        <w:t xml:space="preserve"> </w:t>
      </w:r>
      <w:r w:rsidRPr="00441975">
        <w:rPr>
          <w:rFonts w:ascii="Arial" w:hAnsi="Arial" w:cs="Arial"/>
          <w:sz w:val="21"/>
          <w:szCs w:val="21"/>
        </w:rPr>
        <w:br/>
        <w:t>Sp. z o.o., realizującą na zlecenie Zarządu Dróg Wojewódzkich w Katowicach opracowanie koncepcji przebiegu obwodnicy.</w:t>
      </w:r>
    </w:p>
    <w:p w14:paraId="5F09C122" w14:textId="7B7CCEDA" w:rsidR="00441975" w:rsidRPr="00441975" w:rsidRDefault="00441975" w:rsidP="00441975">
      <w:pPr>
        <w:pStyle w:val="NormalnyWeb"/>
        <w:rPr>
          <w:rFonts w:ascii="Arial" w:hAnsi="Arial" w:cs="Arial"/>
          <w:sz w:val="21"/>
          <w:szCs w:val="21"/>
        </w:rPr>
      </w:pPr>
      <w:r w:rsidRPr="00441975">
        <w:rPr>
          <w:rFonts w:ascii="Arial" w:hAnsi="Arial" w:cs="Arial"/>
          <w:sz w:val="21"/>
          <w:szCs w:val="21"/>
        </w:rPr>
        <w:t>Początkiem września 2024 roku, a więc ponad dziewięć miesięcy temu, na stronie internetowej Powiatu Pszczyńskiego została opublikowana obszerna informacja na temat tego spotkania,</w:t>
      </w:r>
      <w:r w:rsidRPr="00441975">
        <w:rPr>
          <w:rFonts w:ascii="Arial" w:hAnsi="Arial" w:cs="Arial"/>
          <w:color w:val="4F81BD" w:themeColor="accent1"/>
          <w:sz w:val="21"/>
          <w:szCs w:val="21"/>
        </w:rPr>
        <w:t xml:space="preserve"> </w:t>
      </w:r>
      <w:r w:rsidRPr="00441975">
        <w:rPr>
          <w:rFonts w:ascii="Arial" w:hAnsi="Arial" w:cs="Arial"/>
          <w:sz w:val="21"/>
          <w:szCs w:val="21"/>
        </w:rPr>
        <w:t xml:space="preserve">oparta na notatce, przekazanej przez projektanta firmę </w:t>
      </w:r>
      <w:proofErr w:type="spellStart"/>
      <w:r w:rsidRPr="00441975">
        <w:rPr>
          <w:rFonts w:ascii="Arial" w:hAnsi="Arial" w:cs="Arial"/>
          <w:sz w:val="21"/>
          <w:szCs w:val="21"/>
        </w:rPr>
        <w:t>Multiconsult</w:t>
      </w:r>
      <w:proofErr w:type="spellEnd"/>
      <w:r w:rsidRPr="00441975">
        <w:rPr>
          <w:rFonts w:ascii="Arial" w:hAnsi="Arial" w:cs="Arial"/>
          <w:sz w:val="21"/>
          <w:szCs w:val="21"/>
        </w:rPr>
        <w:t>. W komunikacie poinformowaliśmy o trwających pracach nad przebiegiem obwodnicy.</w:t>
      </w:r>
    </w:p>
    <w:p w14:paraId="14432FDD" w14:textId="39292BA9" w:rsidR="00441975" w:rsidRPr="00441975" w:rsidRDefault="00441975" w:rsidP="00441975">
      <w:pPr>
        <w:pStyle w:val="NormalnyWeb"/>
        <w:rPr>
          <w:rFonts w:ascii="Arial" w:hAnsi="Arial" w:cs="Arial"/>
          <w:sz w:val="21"/>
          <w:szCs w:val="21"/>
        </w:rPr>
      </w:pPr>
      <w:r w:rsidRPr="00441975">
        <w:rPr>
          <w:rFonts w:ascii="Arial" w:hAnsi="Arial" w:cs="Arial"/>
          <w:sz w:val="21"/>
          <w:szCs w:val="21"/>
        </w:rPr>
        <w:t xml:space="preserve">Informacja ta była szeroko dostępna – została opublikowana nie tylko na stronie internetowej Powiatu, ale także nagłośniona w lokalnych i regionalnych mediach, w tym w portalu Pless.pl oraz w mediach społecznościowych. Od samego początku przyświecała nam zasada pełnej transparentności – uważaliśmy, że mieszkańcy powinni być możliwie wcześnie poinformowani </w:t>
      </w:r>
      <w:r>
        <w:rPr>
          <w:rFonts w:ascii="Arial" w:hAnsi="Arial" w:cs="Arial"/>
          <w:sz w:val="21"/>
          <w:szCs w:val="21"/>
        </w:rPr>
        <w:br/>
      </w:r>
      <w:r w:rsidRPr="00441975">
        <w:rPr>
          <w:rFonts w:ascii="Arial" w:hAnsi="Arial" w:cs="Arial"/>
          <w:sz w:val="21"/>
          <w:szCs w:val="21"/>
        </w:rPr>
        <w:t xml:space="preserve">o planowanej inwestycji – niezwykle ważnej z ich perspektywy. </w:t>
      </w:r>
    </w:p>
    <w:p w14:paraId="44215189" w14:textId="0AE61E68" w:rsidR="00441975" w:rsidRPr="00441975" w:rsidRDefault="00441975" w:rsidP="004419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41975">
        <w:rPr>
          <w:rFonts w:ascii="Arial" w:hAnsi="Arial" w:cs="Arial"/>
          <w:sz w:val="21"/>
          <w:szCs w:val="21"/>
        </w:rPr>
        <w:t xml:space="preserve">Warto również wyjaśnić, że podczas spotkania w sierpniu 2024 r. przedstawiciele firmy </w:t>
      </w:r>
      <w:proofErr w:type="spellStart"/>
      <w:r w:rsidRPr="00441975">
        <w:rPr>
          <w:rFonts w:ascii="Arial" w:hAnsi="Arial" w:cs="Arial"/>
          <w:sz w:val="21"/>
          <w:szCs w:val="21"/>
        </w:rPr>
        <w:t>Multiconsult</w:t>
      </w:r>
      <w:proofErr w:type="spellEnd"/>
      <w:r w:rsidRPr="00441975">
        <w:rPr>
          <w:rFonts w:ascii="Arial" w:hAnsi="Arial" w:cs="Arial"/>
          <w:sz w:val="21"/>
          <w:szCs w:val="21"/>
        </w:rPr>
        <w:t xml:space="preserve"> i Zarządu Dróg Wojewódzkich zapowiedzieli, że konsultacje społeczne zaproponowanych wariantów obwodnicy odbędą się w trzecim kwartale 2024 r., wskazując wrzesień jako najbardziej prawdopodobny miesiąc. Jednocześnie zaznaczono, że projektowane przebiegi nie są jeszcze gotowe do publikacji ani konsultacji z mieszkańcami, ponieważ nadal trwały nad nimi prace. Ostatecznie okazało się, że prace przedłużyły się o kolejne miesiące – do maja 2025 roku, kiedy to projekt wariantów (w zmodyfikowanym przebiegu względem wersji omawianej w sierpniu 2024 r.) został uznany za gotowy do publicznego przedstawienia. </w:t>
      </w:r>
    </w:p>
    <w:p w14:paraId="5B2DFFAD" w14:textId="6EAD56C1" w:rsidR="00441975" w:rsidRPr="00441975" w:rsidRDefault="00441975" w:rsidP="00441975">
      <w:pPr>
        <w:spacing w:before="100" w:beforeAutospacing="1" w:after="100" w:afterAutospacing="1" w:line="240" w:lineRule="auto"/>
        <w:rPr>
          <w:rFonts w:ascii="Arial" w:hAnsi="Arial" w:cs="Arial"/>
          <w:sz w:val="21"/>
          <w:szCs w:val="21"/>
        </w:rPr>
      </w:pPr>
      <w:r w:rsidRPr="00441975">
        <w:rPr>
          <w:rFonts w:ascii="Arial" w:eastAsia="Times New Roman" w:hAnsi="Arial" w:cs="Arial"/>
          <w:sz w:val="21"/>
          <w:szCs w:val="21"/>
          <w:lang w:eastAsia="pl-PL"/>
        </w:rPr>
        <w:t xml:space="preserve">Należy przy tym podkreślić, że inwestycja nie jest realizowana przez Powiat Pszczyński – zarówno przygotowanie dokumentacji, jak i wybór momentu publikacji wariantów oraz organizacja konsultacji społecznych leżą wyłącznie w gestii zamawiającego, tj. Zarządu Dróg Wojewódzkich oraz wykonawcy opracowania. Powiat nie ma formalnego wpływu na harmonogram tych działań, jednak informuje o ich przebiegu i wspiera proces komunikacji z mieszkańcami. </w:t>
      </w:r>
      <w:r w:rsidRPr="00441975">
        <w:rPr>
          <w:rFonts w:ascii="Arial" w:hAnsi="Arial" w:cs="Arial"/>
          <w:sz w:val="21"/>
          <w:szCs w:val="21"/>
        </w:rPr>
        <w:t xml:space="preserve">Dlatego – mając na względzie interes społeczny, przy jednoczesnym zachowaniu wymogów formalnych oraz rzetelności przekazu – opublikowaliśmy na </w:t>
      </w:r>
      <w:hyperlink r:id="rId7" w:history="1">
        <w:r w:rsidRPr="00441975">
          <w:rPr>
            <w:rStyle w:val="Hipercze"/>
            <w:rFonts w:ascii="Arial" w:hAnsi="Arial" w:cs="Arial"/>
            <w:color w:val="auto"/>
            <w:sz w:val="21"/>
            <w:szCs w:val="21"/>
          </w:rPr>
          <w:t>www.powiat.pszczyna.pl</w:t>
        </w:r>
      </w:hyperlink>
      <w:r w:rsidRPr="00441975">
        <w:rPr>
          <w:rFonts w:ascii="Arial" w:hAnsi="Arial" w:cs="Arial"/>
          <w:sz w:val="21"/>
          <w:szCs w:val="21"/>
        </w:rPr>
        <w:t xml:space="preserve"> informację opartą na notatce przekazanej przez inwestora, w artykule z 5 września 2024 r. pt. „Trwają prace nad wariantami zachodniej obwodnicy Pszczyny”.</w:t>
      </w:r>
    </w:p>
    <w:p w14:paraId="02B01855" w14:textId="6B171252" w:rsidR="00441975" w:rsidRDefault="00441975" w:rsidP="0044197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41975">
        <w:rPr>
          <w:rFonts w:ascii="Arial" w:hAnsi="Arial" w:cs="Arial"/>
          <w:sz w:val="21"/>
          <w:szCs w:val="21"/>
        </w:rPr>
        <w:t>Zgodnie z Pani prośbą, notatka została opublikowania w BIP Powiatu Pszczyńskiego w zakładce „Dostęp do informacji publicznej”.</w:t>
      </w:r>
    </w:p>
    <w:p w14:paraId="38A23219" w14:textId="77777777" w:rsidR="00441975" w:rsidRPr="001D34BF" w:rsidRDefault="00441975" w:rsidP="00441975">
      <w:pPr>
        <w:spacing w:after="0" w:line="360" w:lineRule="auto"/>
        <w:ind w:firstLine="709"/>
      </w:pPr>
      <w:r>
        <w:rPr>
          <w:rFonts w:ascii="Arial" w:hAnsi="Arial" w:cs="Arial"/>
          <w:sz w:val="24"/>
          <w:szCs w:val="24"/>
        </w:rPr>
        <w:t xml:space="preserve">   </w:t>
      </w:r>
      <w:r>
        <w:t xml:space="preserve">                                                                                                                   </w:t>
      </w:r>
      <w:r w:rsidRPr="001D34BF">
        <w:t>STAROSTA</w:t>
      </w:r>
    </w:p>
    <w:p w14:paraId="4168ABEC" w14:textId="77777777" w:rsidR="00441975" w:rsidRDefault="00441975" w:rsidP="00441975">
      <w:pPr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Grzegorz </w:t>
      </w:r>
      <w:proofErr w:type="spellStart"/>
      <w:r>
        <w:rPr>
          <w:i/>
          <w:iCs/>
        </w:rPr>
        <w:t>Wanot</w:t>
      </w:r>
      <w:proofErr w:type="spellEnd"/>
    </w:p>
    <w:p w14:paraId="39440657" w14:textId="65F98DF8" w:rsidR="00F01710" w:rsidRPr="00C1520F" w:rsidRDefault="00441975" w:rsidP="00441975">
      <w:pPr>
        <w:jc w:val="center"/>
        <w:rPr>
          <w:rFonts w:ascii="Garamond" w:hAnsi="Garamond"/>
          <w:sz w:val="26"/>
          <w:szCs w:val="26"/>
        </w:rPr>
      </w:pPr>
      <w:bookmarkStart w:id="0" w:name="_Hlk83898230"/>
      <w:bookmarkStart w:id="1" w:name="_Hlk83898231"/>
      <w:r>
        <w:rPr>
          <w:i/>
          <w:iCs/>
        </w:rPr>
        <w:t xml:space="preserve">                                                                                                        /podpisano elektronicznie/</w:t>
      </w:r>
      <w:bookmarkEnd w:id="0"/>
      <w:bookmarkEnd w:id="1"/>
    </w:p>
    <w:sectPr w:rsidR="00F01710" w:rsidRPr="00C1520F" w:rsidSect="003771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CE336" w14:textId="77777777" w:rsidR="00395C48" w:rsidRDefault="00395C48" w:rsidP="004C65A4">
      <w:pPr>
        <w:spacing w:after="0" w:line="240" w:lineRule="auto"/>
      </w:pPr>
      <w:r>
        <w:separator/>
      </w:r>
    </w:p>
  </w:endnote>
  <w:endnote w:type="continuationSeparator" w:id="0">
    <w:p w14:paraId="4C2D34DB" w14:textId="77777777" w:rsidR="00395C48" w:rsidRDefault="00395C48" w:rsidP="004C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3359C" w14:textId="77777777" w:rsidR="004C65A4" w:rsidRDefault="004C65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12251" w14:textId="77777777" w:rsidR="004C65A4" w:rsidRDefault="004C65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30F53" w14:textId="77777777" w:rsidR="004C65A4" w:rsidRDefault="004C65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CBDBF" w14:textId="77777777" w:rsidR="00395C48" w:rsidRDefault="00395C48" w:rsidP="004C65A4">
      <w:pPr>
        <w:spacing w:after="0" w:line="240" w:lineRule="auto"/>
      </w:pPr>
      <w:r>
        <w:separator/>
      </w:r>
    </w:p>
  </w:footnote>
  <w:footnote w:type="continuationSeparator" w:id="0">
    <w:p w14:paraId="4118A7CF" w14:textId="77777777" w:rsidR="00395C48" w:rsidRDefault="00395C48" w:rsidP="004C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5C72A" w14:textId="77777777" w:rsidR="004C65A4" w:rsidRDefault="00000000">
    <w:pPr>
      <w:pStyle w:val="Nagwek"/>
    </w:pPr>
    <w:r>
      <w:rPr>
        <w:noProof/>
        <w:lang w:eastAsia="pl-PL"/>
      </w:rPr>
      <w:pict w14:anchorId="0C9052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572" o:spid="_x0000_s102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DODATKOW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73487" w14:textId="77777777" w:rsidR="004C65A4" w:rsidRDefault="00000000">
    <w:pPr>
      <w:pStyle w:val="Nagwek"/>
    </w:pPr>
    <w:r>
      <w:rPr>
        <w:noProof/>
        <w:lang w:eastAsia="pl-PL"/>
      </w:rPr>
      <w:pict w14:anchorId="17B16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573" o:spid="_x0000_s1030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DODATKOW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5F3D" w14:textId="77777777" w:rsidR="004C65A4" w:rsidRDefault="00000000">
    <w:pPr>
      <w:pStyle w:val="Nagwek"/>
    </w:pPr>
    <w:r>
      <w:rPr>
        <w:noProof/>
        <w:lang w:eastAsia="pl-PL"/>
      </w:rPr>
      <w:pict w14:anchorId="0B4EB2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571" o:spid="_x0000_s102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DODATKOW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0037"/>
    <w:multiLevelType w:val="hybridMultilevel"/>
    <w:tmpl w:val="4EEC0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16986"/>
    <w:multiLevelType w:val="hybridMultilevel"/>
    <w:tmpl w:val="0764F884"/>
    <w:lvl w:ilvl="0" w:tplc="9D9AA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94D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07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CEB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AA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CC9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320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4AA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225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8737D38"/>
    <w:multiLevelType w:val="hybridMultilevel"/>
    <w:tmpl w:val="37867638"/>
    <w:lvl w:ilvl="0" w:tplc="A3628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2A2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4B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607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001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F6A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A04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945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005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07215814">
    <w:abstractNumId w:val="0"/>
  </w:num>
  <w:num w:numId="2" w16cid:durableId="845945335">
    <w:abstractNumId w:val="1"/>
  </w:num>
  <w:num w:numId="3" w16cid:durableId="1400667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A4"/>
    <w:rsid w:val="000E3731"/>
    <w:rsid w:val="002124EA"/>
    <w:rsid w:val="003771E7"/>
    <w:rsid w:val="00395C48"/>
    <w:rsid w:val="0042447D"/>
    <w:rsid w:val="00441975"/>
    <w:rsid w:val="004C65A4"/>
    <w:rsid w:val="00574275"/>
    <w:rsid w:val="0067696C"/>
    <w:rsid w:val="00697198"/>
    <w:rsid w:val="007D1846"/>
    <w:rsid w:val="0085011F"/>
    <w:rsid w:val="00873E63"/>
    <w:rsid w:val="00976EDD"/>
    <w:rsid w:val="00A2352E"/>
    <w:rsid w:val="00C1520F"/>
    <w:rsid w:val="00F01710"/>
    <w:rsid w:val="00FD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5FE01"/>
  <w15:docId w15:val="{24412622-F448-43A2-963F-652F8A51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1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65A4"/>
  </w:style>
  <w:style w:type="paragraph" w:styleId="Stopka">
    <w:name w:val="footer"/>
    <w:basedOn w:val="Normalny"/>
    <w:link w:val="Stopka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65A4"/>
  </w:style>
  <w:style w:type="paragraph" w:customStyle="1" w:styleId="Standard">
    <w:name w:val="Standard"/>
    <w:rsid w:val="0042447D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paragraph" w:styleId="Akapitzlist">
    <w:name w:val="List Paragraph"/>
    <w:basedOn w:val="Standard"/>
    <w:uiPriority w:val="34"/>
    <w:qFormat/>
    <w:rsid w:val="0042447D"/>
    <w:pPr>
      <w:ind w:left="720"/>
    </w:pPr>
  </w:style>
  <w:style w:type="paragraph" w:styleId="NormalnyWeb">
    <w:name w:val="Normal (Web)"/>
    <w:basedOn w:val="Normalny"/>
    <w:uiPriority w:val="99"/>
    <w:unhideWhenUsed/>
    <w:rsid w:val="00441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419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owiat.pszczyn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</dc:creator>
  <cp:lastModifiedBy>Marcela Grzywacz</cp:lastModifiedBy>
  <cp:revision>2</cp:revision>
  <cp:lastPrinted>2023-07-21T06:11:00Z</cp:lastPrinted>
  <dcterms:created xsi:type="dcterms:W3CDTF">2025-06-30T05:57:00Z</dcterms:created>
  <dcterms:modified xsi:type="dcterms:W3CDTF">2025-06-30T05:57:00Z</dcterms:modified>
</cp:coreProperties>
</file>