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1D4CE75F" w:rsidR="006C062D" w:rsidRDefault="008A67B5" w:rsidP="00A31C83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8A67B5">
        <w:rPr>
          <w:rFonts w:ascii="Arial" w:hAnsi="Arial" w:cs="Arial"/>
          <w:b/>
          <w:bCs/>
          <w:color w:val="auto"/>
        </w:rPr>
        <w:t xml:space="preserve">Wpisanie adnotacji do dowodu rejestracyjnego </w:t>
      </w:r>
      <w:r w:rsidR="00344774">
        <w:rPr>
          <w:rFonts w:ascii="Arial" w:hAnsi="Arial" w:cs="Arial"/>
          <w:b/>
          <w:bCs/>
          <w:color w:val="auto"/>
        </w:rPr>
        <w:t xml:space="preserve">m.in. </w:t>
      </w:r>
      <w:r w:rsidRPr="008A67B5">
        <w:rPr>
          <w:rFonts w:ascii="Arial" w:hAnsi="Arial" w:cs="Arial"/>
          <w:b/>
          <w:bCs/>
          <w:color w:val="auto"/>
        </w:rPr>
        <w:t>HAK, GAZ, VAT</w:t>
      </w:r>
      <w:r w:rsidR="00344774">
        <w:rPr>
          <w:rFonts w:ascii="Arial" w:hAnsi="Arial" w:cs="Arial"/>
          <w:b/>
          <w:bCs/>
          <w:color w:val="auto"/>
        </w:rPr>
        <w:t>/PIT/CIT</w:t>
      </w:r>
      <w:r w:rsidRPr="008A67B5">
        <w:rPr>
          <w:rFonts w:ascii="Arial" w:hAnsi="Arial" w:cs="Arial"/>
          <w:b/>
          <w:bCs/>
          <w:color w:val="auto"/>
        </w:rPr>
        <w:t>, L, TAXI</w:t>
      </w:r>
    </w:p>
    <w:p w14:paraId="2B54A403" w14:textId="623FA506" w:rsidR="005E7FB3" w:rsidRPr="00EF3B34" w:rsidRDefault="006C062D" w:rsidP="00A31C83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5E4C7935" w:rsidR="003521B0" w:rsidRPr="00A61BBA" w:rsidRDefault="006C062D" w:rsidP="00A31C83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5019F1" w:rsidRPr="005019F1">
        <w:rPr>
          <w:rFonts w:ascii="Arial" w:hAnsi="Arial" w:cs="Arial"/>
        </w:rPr>
        <w:t xml:space="preserve">wpisanie adnotacji do dowodu rejestracyjnego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613E9EDD" w:rsidR="006C062D" w:rsidRDefault="00A61BBA" w:rsidP="00A31C83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2D2B0F75" w14:textId="71F8EF12" w:rsidR="005019F1" w:rsidRPr="005E7FB3" w:rsidRDefault="00344774" w:rsidP="00A31C83">
      <w:pPr>
        <w:pStyle w:val="Akapitzlist"/>
        <w:numPr>
          <w:ilvl w:val="0"/>
          <w:numId w:val="9"/>
        </w:numPr>
        <w:spacing w:after="240" w:line="360" w:lineRule="auto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Wpisanie adnotacji o przystosowaniu pojazdu do ciągnięcia przyczepy - HAK</w:t>
      </w:r>
      <w:r w:rsidR="005019F1" w:rsidRPr="005E7FB3">
        <w:rPr>
          <w:rFonts w:ascii="Arial" w:hAnsi="Arial" w:cs="Arial"/>
        </w:rPr>
        <w:t>:</w:t>
      </w:r>
    </w:p>
    <w:p w14:paraId="67FCC1EF" w14:textId="77777777" w:rsidR="005019F1" w:rsidRDefault="005019F1" w:rsidP="00A31C83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Dotychczasowy dowód rejestracyjny</w:t>
      </w:r>
    </w:p>
    <w:p w14:paraId="021FB387" w14:textId="7A90DD57" w:rsidR="00344774" w:rsidRPr="00344774" w:rsidRDefault="00344774" w:rsidP="00A31C83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Zaświadczenie o spełnieniu dodatkowych warunków technicznych przez pojazd przystosowany do ciągnięcia przyczepy</w:t>
      </w:r>
    </w:p>
    <w:p w14:paraId="21DAFF0C" w14:textId="44F61CDD" w:rsidR="005019F1" w:rsidRDefault="00344774" w:rsidP="00A31C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Wpisanie adnotacji o przystosowaniu pojazdu do zasilani</w:t>
      </w:r>
      <w:r w:rsidR="0047462F">
        <w:rPr>
          <w:rFonts w:ascii="Arial" w:hAnsi="Arial" w:cs="Arial"/>
        </w:rPr>
        <w:t>a</w:t>
      </w:r>
      <w:r w:rsidRPr="00344774">
        <w:rPr>
          <w:rFonts w:ascii="Arial" w:hAnsi="Arial" w:cs="Arial"/>
        </w:rPr>
        <w:t xml:space="preserve"> gazem - GAZ</w:t>
      </w:r>
      <w:r w:rsidR="005019F1" w:rsidRPr="005E7FB3">
        <w:rPr>
          <w:rFonts w:ascii="Arial" w:hAnsi="Arial" w:cs="Arial"/>
        </w:rPr>
        <w:t>:</w:t>
      </w:r>
    </w:p>
    <w:p w14:paraId="03D1FC46" w14:textId="77777777" w:rsidR="00344774" w:rsidRDefault="00344774" w:rsidP="00A31C8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Dotychczasowy dowód rejestracyjny</w:t>
      </w:r>
    </w:p>
    <w:p w14:paraId="2E94D700" w14:textId="35045A56" w:rsidR="00344774" w:rsidRPr="00344774" w:rsidRDefault="0047462F" w:rsidP="00A31C8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44774" w:rsidRPr="00344774">
        <w:rPr>
          <w:rFonts w:ascii="Arial" w:hAnsi="Arial" w:cs="Arial"/>
        </w:rPr>
        <w:t>yciąg ze świadectwa homologacji sposobu montażu instalacji przystosowującej pojazd do zasilania gazem</w:t>
      </w:r>
    </w:p>
    <w:p w14:paraId="6FF452F3" w14:textId="59DAD28C" w:rsidR="00344774" w:rsidRDefault="0047462F" w:rsidP="00A31C8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44774" w:rsidRPr="00344774">
        <w:rPr>
          <w:rFonts w:ascii="Arial" w:hAnsi="Arial" w:cs="Arial"/>
        </w:rPr>
        <w:t>aktur</w:t>
      </w:r>
      <w:r>
        <w:rPr>
          <w:rFonts w:ascii="Arial" w:hAnsi="Arial" w:cs="Arial"/>
        </w:rPr>
        <w:t>a</w:t>
      </w:r>
      <w:r w:rsidR="00344774" w:rsidRPr="00344774">
        <w:rPr>
          <w:rFonts w:ascii="Arial" w:hAnsi="Arial" w:cs="Arial"/>
        </w:rPr>
        <w:t xml:space="preserve"> albo rachunek za montaż tej instalacji</w:t>
      </w:r>
    </w:p>
    <w:p w14:paraId="6579BB43" w14:textId="286ACA1B" w:rsidR="00344774" w:rsidRPr="00344774" w:rsidRDefault="00344774" w:rsidP="00A31C83">
      <w:pPr>
        <w:spacing w:line="360" w:lineRule="auto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W przypadku pojazdu nowego, fabrycznie wyposażonego w instalację przystosowującą dany typ pojazdu do zasilania gazem, organ rejestrujący jako potwierdzenie tego wyposażenia uznaje dokument</w:t>
      </w:r>
      <w:r>
        <w:rPr>
          <w:rFonts w:ascii="Arial" w:hAnsi="Arial" w:cs="Arial"/>
        </w:rPr>
        <w:t xml:space="preserve"> jakim jest </w:t>
      </w:r>
      <w:r w:rsidRPr="00344774">
        <w:rPr>
          <w:rFonts w:ascii="Arial" w:hAnsi="Arial" w:cs="Arial"/>
        </w:rPr>
        <w:t>świadectwo zgodności WE albo świadectwo zgodności, w którym producent zamieścił informację o paliwie dla tego zasilania</w:t>
      </w:r>
      <w:r>
        <w:rPr>
          <w:rFonts w:ascii="Arial" w:hAnsi="Arial" w:cs="Arial"/>
        </w:rPr>
        <w:t>.</w:t>
      </w:r>
    </w:p>
    <w:p w14:paraId="3A3143C7" w14:textId="77777777" w:rsidR="0047462F" w:rsidRDefault="0047462F" w:rsidP="00A31C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Wpisanie adnotacji VAT/PIT/CIT</w:t>
      </w:r>
      <w:r>
        <w:rPr>
          <w:rFonts w:ascii="Arial" w:hAnsi="Arial" w:cs="Arial"/>
        </w:rPr>
        <w:t>:</w:t>
      </w:r>
    </w:p>
    <w:p w14:paraId="007C7872" w14:textId="77777777" w:rsidR="0047462F" w:rsidRDefault="0047462F" w:rsidP="00A31C8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Dotychczasowy dowód rejestracyjny</w:t>
      </w:r>
    </w:p>
    <w:p w14:paraId="45EE7F06" w14:textId="2DA15B12" w:rsidR="0047462F" w:rsidRPr="0047462F" w:rsidRDefault="0047462F" w:rsidP="00A31C8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Zaświadczenie o spełnieniu dodatkowych warunków technicznych przez pojazd spełniający warunki na VAT/PIT/CIT</w:t>
      </w:r>
    </w:p>
    <w:p w14:paraId="3A61635F" w14:textId="2776366B" w:rsidR="005019F1" w:rsidRDefault="0047462F" w:rsidP="00A31C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Wpisanie adnotacji o przystosowaniu pojazdu do nauki jazdy L</w:t>
      </w:r>
      <w:r>
        <w:rPr>
          <w:rFonts w:ascii="Arial" w:hAnsi="Arial" w:cs="Arial"/>
        </w:rPr>
        <w:t>:</w:t>
      </w:r>
    </w:p>
    <w:p w14:paraId="63030916" w14:textId="47548CAF" w:rsidR="0047462F" w:rsidRDefault="0047462F" w:rsidP="00A31C8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Dotychczasowy dowód</w:t>
      </w:r>
      <w:r>
        <w:rPr>
          <w:rFonts w:ascii="Arial" w:hAnsi="Arial" w:cs="Arial"/>
        </w:rPr>
        <w:t xml:space="preserve"> rejestracyjny</w:t>
      </w:r>
    </w:p>
    <w:p w14:paraId="11A5DE8F" w14:textId="67F0F070" w:rsidR="0047462F" w:rsidRPr="0047462F" w:rsidRDefault="0047462F" w:rsidP="00A31C8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Zaświadczenie o spełnieniu dodatkowych warunków technicznych przez pojazd przystosowany do</w:t>
      </w:r>
      <w:r>
        <w:rPr>
          <w:rFonts w:ascii="Arial" w:hAnsi="Arial" w:cs="Arial"/>
        </w:rPr>
        <w:t xml:space="preserve"> nauki jazdy</w:t>
      </w:r>
    </w:p>
    <w:p w14:paraId="6E1E53B9" w14:textId="2AEA9A97" w:rsidR="0047462F" w:rsidRDefault="0047462F" w:rsidP="00A31C8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Wpisanie adnotacji o przystosowaniu pojazdu jako TAXI</w:t>
      </w:r>
      <w:r>
        <w:rPr>
          <w:rFonts w:ascii="Arial" w:hAnsi="Arial" w:cs="Arial"/>
        </w:rPr>
        <w:t>:</w:t>
      </w:r>
    </w:p>
    <w:p w14:paraId="184391DF" w14:textId="57A78D84" w:rsidR="0047462F" w:rsidRDefault="0047462F" w:rsidP="00A31C8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Dotychczasowy dowód</w:t>
      </w:r>
      <w:r>
        <w:rPr>
          <w:rFonts w:ascii="Arial" w:hAnsi="Arial" w:cs="Arial"/>
        </w:rPr>
        <w:t xml:space="preserve"> rejestracyjny</w:t>
      </w:r>
    </w:p>
    <w:p w14:paraId="144DCD32" w14:textId="4ECDFA6A" w:rsidR="0047462F" w:rsidRDefault="0047462F" w:rsidP="00A31C8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344774">
        <w:rPr>
          <w:rFonts w:ascii="Arial" w:hAnsi="Arial" w:cs="Arial"/>
        </w:rPr>
        <w:t>Zaświadczenie o spełnieniu dodatkowych warunków technicznych przez pojazd przystosowany</w:t>
      </w:r>
      <w:r>
        <w:rPr>
          <w:rFonts w:ascii="Arial" w:hAnsi="Arial" w:cs="Arial"/>
        </w:rPr>
        <w:t xml:space="preserve"> jako taksówka</w:t>
      </w:r>
    </w:p>
    <w:p w14:paraId="0B6D6C61" w14:textId="77777777" w:rsidR="001B7B84" w:rsidRPr="001B7B84" w:rsidRDefault="001B7B84" w:rsidP="00A31C83">
      <w:pPr>
        <w:spacing w:line="360" w:lineRule="auto"/>
        <w:jc w:val="both"/>
        <w:rPr>
          <w:rFonts w:ascii="Arial" w:hAnsi="Arial" w:cs="Arial"/>
        </w:rPr>
      </w:pPr>
      <w:r w:rsidRPr="001B7B84">
        <w:rPr>
          <w:rFonts w:ascii="Arial" w:hAnsi="Arial" w:cs="Arial"/>
        </w:rPr>
        <w:lastRenderedPageBreak/>
        <w:t>Z dniem 04 września 2022r. zgodnie z art. 12 Zmiana ustawy - Prawo o ruchu drogowym oraz niektórych innych ustaw ust. 4 - Właściciel pojazdu, który posiada kartę pojazdu albo jej wtórnik, wydane na podstawie dotychczasowych przepisów:</w:t>
      </w:r>
    </w:p>
    <w:p w14:paraId="7FE36CF2" w14:textId="77777777" w:rsidR="001B7B84" w:rsidRPr="001B7B84" w:rsidRDefault="001B7B84" w:rsidP="00A31C83">
      <w:pPr>
        <w:spacing w:line="360" w:lineRule="auto"/>
        <w:jc w:val="both"/>
        <w:rPr>
          <w:rFonts w:ascii="Arial" w:hAnsi="Arial" w:cs="Arial"/>
        </w:rPr>
      </w:pPr>
      <w:r w:rsidRPr="001B7B84">
        <w:rPr>
          <w:rFonts w:ascii="Arial" w:hAnsi="Arial" w:cs="Arial"/>
        </w:rPr>
        <w:t>1)</w:t>
      </w:r>
      <w:r w:rsidRPr="001B7B84">
        <w:rPr>
          <w:rFonts w:ascii="Arial" w:hAnsi="Arial" w:cs="Arial"/>
        </w:rPr>
        <w:tab/>
        <w:t>zachowuje tę kartę albo jej wtórnik albo</w:t>
      </w:r>
    </w:p>
    <w:p w14:paraId="4F0CA041" w14:textId="52D78A75" w:rsidR="001B7B84" w:rsidRPr="001B7B84" w:rsidRDefault="001B7B84" w:rsidP="00A31C83">
      <w:pPr>
        <w:spacing w:line="360" w:lineRule="auto"/>
        <w:jc w:val="both"/>
        <w:rPr>
          <w:rFonts w:ascii="Arial" w:hAnsi="Arial" w:cs="Arial"/>
        </w:rPr>
      </w:pPr>
      <w:r w:rsidRPr="001B7B84">
        <w:rPr>
          <w:rFonts w:ascii="Arial" w:hAnsi="Arial" w:cs="Arial"/>
        </w:rPr>
        <w:t>2)</w:t>
      </w:r>
      <w:r w:rsidRPr="001B7B84">
        <w:rPr>
          <w:rFonts w:ascii="Arial" w:hAnsi="Arial" w:cs="Arial"/>
        </w:rPr>
        <w:tab/>
        <w:t>zwraca tę kartę albo jej wtórnik do starosty.</w:t>
      </w:r>
    </w:p>
    <w:p w14:paraId="52EEDAA5" w14:textId="6D61D44B" w:rsidR="008B549F" w:rsidRPr="003521B0" w:rsidRDefault="008B549F" w:rsidP="00A31C83">
      <w:pPr>
        <w:pStyle w:val="Nagwek2"/>
        <w:jc w:val="both"/>
      </w:pPr>
      <w:r w:rsidRPr="003521B0">
        <w:t>Opłaty</w:t>
      </w:r>
    </w:p>
    <w:p w14:paraId="70562084" w14:textId="77777777" w:rsidR="0047462F" w:rsidRDefault="0047462F" w:rsidP="00A31C83">
      <w:pPr>
        <w:spacing w:line="360" w:lineRule="auto"/>
        <w:jc w:val="both"/>
        <w:rPr>
          <w:rFonts w:ascii="Arial" w:hAnsi="Arial" w:cs="Arial"/>
        </w:rPr>
      </w:pPr>
      <w:r w:rsidRPr="0047462F">
        <w:rPr>
          <w:rFonts w:ascii="Arial" w:hAnsi="Arial" w:cs="Arial"/>
        </w:rPr>
        <w:t>Dokonanie w/w wpisów jest nieodpłatne.</w:t>
      </w:r>
    </w:p>
    <w:p w14:paraId="569A1AAB" w14:textId="77777777" w:rsidR="005B4778" w:rsidRDefault="005B4778" w:rsidP="00A31C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A31C83">
      <w:pPr>
        <w:pStyle w:val="Nagwek2"/>
        <w:jc w:val="both"/>
      </w:pPr>
      <w:r w:rsidRPr="00765AD9">
        <w:t>Termin załatwienia sprawy</w:t>
      </w:r>
    </w:p>
    <w:p w14:paraId="4B339798" w14:textId="77777777" w:rsidR="005B4778" w:rsidRDefault="005B4778" w:rsidP="00A31C8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przybycia do Starostwa po wcześniejszym umówieniu wizyty w systemie internetowej rezerwacji kolejki. </w:t>
      </w:r>
      <w:r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07CCB068" w14:textId="571CD325" w:rsidR="00D5457D" w:rsidRPr="00765AD9" w:rsidRDefault="00D5457D" w:rsidP="00A31C83">
      <w:pPr>
        <w:pStyle w:val="Nagwek2"/>
        <w:jc w:val="both"/>
      </w:pPr>
      <w:r w:rsidRPr="00765AD9">
        <w:t>Miejsce załatwienia sprawy</w:t>
      </w:r>
    </w:p>
    <w:p w14:paraId="27D1212D" w14:textId="67CE74C1" w:rsidR="00D5457D" w:rsidRDefault="00D5457D" w:rsidP="00A31C83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5E0456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 </w:t>
      </w:r>
      <w:r w:rsidR="005B4778">
        <w:rPr>
          <w:rFonts w:ascii="Arial" w:hAnsi="Arial" w:cs="Arial"/>
        </w:rPr>
        <w:t>32</w:t>
      </w:r>
      <w:r w:rsidRPr="00D5457D">
        <w:rPr>
          <w:rFonts w:ascii="Arial" w:hAnsi="Arial" w:cs="Arial"/>
        </w:rPr>
        <w:t xml:space="preserve"> 449-23-22, 449-23-44</w:t>
      </w:r>
    </w:p>
    <w:p w14:paraId="20273190" w14:textId="11DD552D" w:rsidR="00D5457D" w:rsidRPr="00765AD9" w:rsidRDefault="00D5457D" w:rsidP="00A31C83">
      <w:pPr>
        <w:pStyle w:val="Nagwek2"/>
        <w:jc w:val="both"/>
      </w:pPr>
      <w:r w:rsidRPr="00765AD9">
        <w:t>Tryb odwoławczy</w:t>
      </w:r>
    </w:p>
    <w:p w14:paraId="1F0ABEB0" w14:textId="34F8BD75" w:rsidR="00D5457D" w:rsidRPr="003F6BAB" w:rsidRDefault="00686332" w:rsidP="00A31C83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4BA58039" w:rsidR="00D5457D" w:rsidRPr="00EF3B34" w:rsidRDefault="00D5457D" w:rsidP="00A31C83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625266DE" w14:textId="4C08ABBF" w:rsidR="00D5457D" w:rsidRPr="00D5457D" w:rsidRDefault="005E35D1" w:rsidP="00A31C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007E32FE" w14:textId="2BA7FBBE" w:rsidR="005B4778" w:rsidRPr="00F56A85" w:rsidRDefault="005B4778" w:rsidP="00A31C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8 listopada 2024 r.</w:t>
      </w:r>
    </w:p>
    <w:p w14:paraId="0476E5E3" w14:textId="77777777" w:rsidR="005B4778" w:rsidRPr="00F56A85" w:rsidRDefault="005B4778" w:rsidP="00A31C83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1E5C199F" w14:textId="77777777" w:rsidR="005B4778" w:rsidRPr="00F56A85" w:rsidRDefault="005B4778" w:rsidP="00A31C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4E4FAB73" w14:textId="77777777" w:rsidR="005B4778" w:rsidRPr="00F56A85" w:rsidRDefault="005B4778" w:rsidP="00A31C83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07F2A453" w14:textId="77777777" w:rsidR="005B4778" w:rsidRDefault="00D5457D" w:rsidP="00A31C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B4778">
        <w:rPr>
          <w:rFonts w:ascii="Arial" w:hAnsi="Arial" w:cs="Arial"/>
        </w:rPr>
        <w:t xml:space="preserve">Rozporządzenie Ministra Cyfryzacji z dnia </w:t>
      </w:r>
      <w:r w:rsidR="005B4778" w:rsidRPr="005B4778">
        <w:rPr>
          <w:rFonts w:ascii="Arial" w:hAnsi="Arial" w:cs="Arial"/>
        </w:rPr>
        <w:t xml:space="preserve">29 czerwca 2023 r. w sprawie opłaty ewidencyjnej stanowiącej przychód Funduszu - Centralna Ewidencja Pojazdów i Kierowców </w:t>
      </w:r>
    </w:p>
    <w:p w14:paraId="5EC67D97" w14:textId="2455BAF9" w:rsidR="0078418B" w:rsidRPr="005B4778" w:rsidRDefault="0078418B" w:rsidP="00A31C8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5B4778">
        <w:rPr>
          <w:rFonts w:ascii="Arial" w:hAnsi="Arial" w:cs="Arial"/>
        </w:rPr>
        <w:lastRenderedPageBreak/>
        <w:t>Ustawa z dnia 11 marca 2004r. o podatku od towarów i usług</w:t>
      </w:r>
    </w:p>
    <w:p w14:paraId="390F6003" w14:textId="3ADC18B5" w:rsidR="00D5457D" w:rsidRPr="003F6BAB" w:rsidRDefault="00D5457D" w:rsidP="00A31C83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36140EEF" w:rsidR="00D5457D" w:rsidRDefault="00D5457D" w:rsidP="00A31C83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A31C83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A31C83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A31C83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B396" w14:textId="77777777" w:rsidR="00B51348" w:rsidRDefault="00B51348" w:rsidP="0020736A">
      <w:r>
        <w:separator/>
      </w:r>
    </w:p>
  </w:endnote>
  <w:endnote w:type="continuationSeparator" w:id="0">
    <w:p w14:paraId="67E9D78B" w14:textId="77777777" w:rsidR="00B51348" w:rsidRDefault="00B51348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ED535" w14:textId="77777777" w:rsidR="00B51348" w:rsidRDefault="00B51348" w:rsidP="0020736A">
      <w:r>
        <w:separator/>
      </w:r>
    </w:p>
  </w:footnote>
  <w:footnote w:type="continuationSeparator" w:id="0">
    <w:p w14:paraId="7A13C6E8" w14:textId="77777777" w:rsidR="00B51348" w:rsidRDefault="00B51348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B6B20"/>
    <w:multiLevelType w:val="hybridMultilevel"/>
    <w:tmpl w:val="A01033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18335CF"/>
    <w:multiLevelType w:val="hybridMultilevel"/>
    <w:tmpl w:val="FE9EA4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1B0661D"/>
    <w:multiLevelType w:val="hybridMultilevel"/>
    <w:tmpl w:val="6CDEE9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A55D3"/>
    <w:multiLevelType w:val="hybridMultilevel"/>
    <w:tmpl w:val="AD924EF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116D59"/>
    <w:multiLevelType w:val="hybridMultilevel"/>
    <w:tmpl w:val="7798A0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0DF3543E"/>
    <w:multiLevelType w:val="hybridMultilevel"/>
    <w:tmpl w:val="1C261E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7F3791"/>
    <w:multiLevelType w:val="hybridMultilevel"/>
    <w:tmpl w:val="E5CC4B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0F920B38"/>
    <w:multiLevelType w:val="hybridMultilevel"/>
    <w:tmpl w:val="2ED4FB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63F91"/>
    <w:multiLevelType w:val="hybridMultilevel"/>
    <w:tmpl w:val="7674B242"/>
    <w:lvl w:ilvl="0" w:tplc="11FEB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4E1FD7"/>
    <w:multiLevelType w:val="hybridMultilevel"/>
    <w:tmpl w:val="60E6DD4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7AA13B7"/>
    <w:multiLevelType w:val="hybridMultilevel"/>
    <w:tmpl w:val="0E94C87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91614C4"/>
    <w:multiLevelType w:val="hybridMultilevel"/>
    <w:tmpl w:val="91340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9016EE"/>
    <w:multiLevelType w:val="hybridMultilevel"/>
    <w:tmpl w:val="9A1A82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BC71C1"/>
    <w:multiLevelType w:val="hybridMultilevel"/>
    <w:tmpl w:val="7C46F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A5718"/>
    <w:multiLevelType w:val="hybridMultilevel"/>
    <w:tmpl w:val="DB26F16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C7D4CCA"/>
    <w:multiLevelType w:val="hybridMultilevel"/>
    <w:tmpl w:val="2E96980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10909"/>
    <w:multiLevelType w:val="hybridMultilevel"/>
    <w:tmpl w:val="BBF069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020A43"/>
    <w:multiLevelType w:val="hybridMultilevel"/>
    <w:tmpl w:val="D38A0A1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35652">
    <w:abstractNumId w:val="20"/>
  </w:num>
  <w:num w:numId="2" w16cid:durableId="1607300195">
    <w:abstractNumId w:val="41"/>
  </w:num>
  <w:num w:numId="3" w16cid:durableId="2124225207">
    <w:abstractNumId w:val="34"/>
  </w:num>
  <w:num w:numId="4" w16cid:durableId="220601377">
    <w:abstractNumId w:val="25"/>
  </w:num>
  <w:num w:numId="5" w16cid:durableId="1453358859">
    <w:abstractNumId w:val="31"/>
  </w:num>
  <w:num w:numId="6" w16cid:durableId="1813905717">
    <w:abstractNumId w:val="39"/>
  </w:num>
  <w:num w:numId="7" w16cid:durableId="844436847">
    <w:abstractNumId w:val="14"/>
  </w:num>
  <w:num w:numId="8" w16cid:durableId="608241263">
    <w:abstractNumId w:val="19"/>
  </w:num>
  <w:num w:numId="9" w16cid:durableId="549078353">
    <w:abstractNumId w:val="36"/>
  </w:num>
  <w:num w:numId="10" w16cid:durableId="105853313">
    <w:abstractNumId w:val="30"/>
  </w:num>
  <w:num w:numId="11" w16cid:durableId="872495252">
    <w:abstractNumId w:val="8"/>
  </w:num>
  <w:num w:numId="12" w16cid:durableId="1127089887">
    <w:abstractNumId w:val="3"/>
  </w:num>
  <w:num w:numId="13" w16cid:durableId="934830013">
    <w:abstractNumId w:val="2"/>
  </w:num>
  <w:num w:numId="14" w16cid:durableId="785349907">
    <w:abstractNumId w:val="1"/>
  </w:num>
  <w:num w:numId="15" w16cid:durableId="1823623437">
    <w:abstractNumId w:val="0"/>
  </w:num>
  <w:num w:numId="16" w16cid:durableId="894857948">
    <w:abstractNumId w:val="9"/>
  </w:num>
  <w:num w:numId="17" w16cid:durableId="597566479">
    <w:abstractNumId w:val="7"/>
  </w:num>
  <w:num w:numId="18" w16cid:durableId="1857622194">
    <w:abstractNumId w:val="6"/>
  </w:num>
  <w:num w:numId="19" w16cid:durableId="179318081">
    <w:abstractNumId w:val="5"/>
  </w:num>
  <w:num w:numId="20" w16cid:durableId="408189794">
    <w:abstractNumId w:val="4"/>
  </w:num>
  <w:num w:numId="21" w16cid:durableId="869882493">
    <w:abstractNumId w:val="38"/>
  </w:num>
  <w:num w:numId="22" w16cid:durableId="911431005">
    <w:abstractNumId w:val="37"/>
  </w:num>
  <w:num w:numId="23" w16cid:durableId="715931161">
    <w:abstractNumId w:val="29"/>
  </w:num>
  <w:num w:numId="24" w16cid:durableId="1430589579">
    <w:abstractNumId w:val="28"/>
  </w:num>
  <w:num w:numId="25" w16cid:durableId="1702122055">
    <w:abstractNumId w:val="27"/>
  </w:num>
  <w:num w:numId="26" w16cid:durableId="694696228">
    <w:abstractNumId w:val="15"/>
  </w:num>
  <w:num w:numId="27" w16cid:durableId="159196897">
    <w:abstractNumId w:val="10"/>
  </w:num>
  <w:num w:numId="28" w16cid:durableId="1409841674">
    <w:abstractNumId w:val="23"/>
  </w:num>
  <w:num w:numId="29" w16cid:durableId="197546634">
    <w:abstractNumId w:val="33"/>
  </w:num>
  <w:num w:numId="30" w16cid:durableId="1838035300">
    <w:abstractNumId w:val="32"/>
  </w:num>
  <w:num w:numId="31" w16cid:durableId="979579778">
    <w:abstractNumId w:val="11"/>
  </w:num>
  <w:num w:numId="32" w16cid:durableId="2020547076">
    <w:abstractNumId w:val="24"/>
  </w:num>
  <w:num w:numId="33" w16cid:durableId="1864174053">
    <w:abstractNumId w:val="13"/>
  </w:num>
  <w:num w:numId="34" w16cid:durableId="196504688">
    <w:abstractNumId w:val="26"/>
  </w:num>
  <w:num w:numId="35" w16cid:durableId="1004549584">
    <w:abstractNumId w:val="35"/>
  </w:num>
  <w:num w:numId="36" w16cid:durableId="88699734">
    <w:abstractNumId w:val="18"/>
  </w:num>
  <w:num w:numId="37" w16cid:durableId="436565854">
    <w:abstractNumId w:val="22"/>
  </w:num>
  <w:num w:numId="38" w16cid:durableId="1668826236">
    <w:abstractNumId w:val="40"/>
  </w:num>
  <w:num w:numId="39" w16cid:durableId="1624850343">
    <w:abstractNumId w:val="12"/>
  </w:num>
  <w:num w:numId="40" w16cid:durableId="1706448389">
    <w:abstractNumId w:val="17"/>
  </w:num>
  <w:num w:numId="41" w16cid:durableId="2030444839">
    <w:abstractNumId w:val="21"/>
  </w:num>
  <w:num w:numId="42" w16cid:durableId="461970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2A2A"/>
    <w:rsid w:val="0002467E"/>
    <w:rsid w:val="00026BA6"/>
    <w:rsid w:val="00046EB0"/>
    <w:rsid w:val="00074219"/>
    <w:rsid w:val="00096D2E"/>
    <w:rsid w:val="00100484"/>
    <w:rsid w:val="001669C0"/>
    <w:rsid w:val="001A5C02"/>
    <w:rsid w:val="001B7B84"/>
    <w:rsid w:val="0020736A"/>
    <w:rsid w:val="00265EB0"/>
    <w:rsid w:val="002A4EB5"/>
    <w:rsid w:val="002B1E7A"/>
    <w:rsid w:val="002B4509"/>
    <w:rsid w:val="002C228C"/>
    <w:rsid w:val="002C62C7"/>
    <w:rsid w:val="00326049"/>
    <w:rsid w:val="00326492"/>
    <w:rsid w:val="00331847"/>
    <w:rsid w:val="00344774"/>
    <w:rsid w:val="003521B0"/>
    <w:rsid w:val="003A24BD"/>
    <w:rsid w:val="003E2335"/>
    <w:rsid w:val="003F50D1"/>
    <w:rsid w:val="003F6BAB"/>
    <w:rsid w:val="0047462F"/>
    <w:rsid w:val="00475881"/>
    <w:rsid w:val="004B215A"/>
    <w:rsid w:val="004C2EFD"/>
    <w:rsid w:val="004C6927"/>
    <w:rsid w:val="004E4E85"/>
    <w:rsid w:val="005019F1"/>
    <w:rsid w:val="00515544"/>
    <w:rsid w:val="00570BB8"/>
    <w:rsid w:val="00575F55"/>
    <w:rsid w:val="005B4778"/>
    <w:rsid w:val="005C0CA6"/>
    <w:rsid w:val="005E0456"/>
    <w:rsid w:val="005E35D1"/>
    <w:rsid w:val="005E7FB3"/>
    <w:rsid w:val="00605E71"/>
    <w:rsid w:val="00650C3B"/>
    <w:rsid w:val="00686332"/>
    <w:rsid w:val="00691AEB"/>
    <w:rsid w:val="00695028"/>
    <w:rsid w:val="006A788C"/>
    <w:rsid w:val="006B62EC"/>
    <w:rsid w:val="006C062D"/>
    <w:rsid w:val="006D090D"/>
    <w:rsid w:val="006D0E76"/>
    <w:rsid w:val="006E786E"/>
    <w:rsid w:val="0072661D"/>
    <w:rsid w:val="00765AD9"/>
    <w:rsid w:val="0078418B"/>
    <w:rsid w:val="007A76BA"/>
    <w:rsid w:val="0082013D"/>
    <w:rsid w:val="00866FBD"/>
    <w:rsid w:val="008A05BC"/>
    <w:rsid w:val="008A67B5"/>
    <w:rsid w:val="008B4FAB"/>
    <w:rsid w:val="008B549F"/>
    <w:rsid w:val="008F5DE9"/>
    <w:rsid w:val="009002B4"/>
    <w:rsid w:val="00905542"/>
    <w:rsid w:val="00912279"/>
    <w:rsid w:val="009B2514"/>
    <w:rsid w:val="009C735A"/>
    <w:rsid w:val="009C761F"/>
    <w:rsid w:val="009E79E5"/>
    <w:rsid w:val="00A04E7F"/>
    <w:rsid w:val="00A31C83"/>
    <w:rsid w:val="00A61BBA"/>
    <w:rsid w:val="00A7037C"/>
    <w:rsid w:val="00AE02BD"/>
    <w:rsid w:val="00B51348"/>
    <w:rsid w:val="00B54F63"/>
    <w:rsid w:val="00BE7397"/>
    <w:rsid w:val="00BF0F6C"/>
    <w:rsid w:val="00C655F0"/>
    <w:rsid w:val="00C84386"/>
    <w:rsid w:val="00D04971"/>
    <w:rsid w:val="00D20430"/>
    <w:rsid w:val="00D36B6F"/>
    <w:rsid w:val="00D5457D"/>
    <w:rsid w:val="00E8276A"/>
    <w:rsid w:val="00EB3A96"/>
    <w:rsid w:val="00EC48B7"/>
    <w:rsid w:val="00EF3B34"/>
    <w:rsid w:val="00F474FA"/>
    <w:rsid w:val="00F65E54"/>
    <w:rsid w:val="00F87269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651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5</cp:revision>
  <cp:lastPrinted>2025-03-28T08:05:00Z</cp:lastPrinted>
  <dcterms:created xsi:type="dcterms:W3CDTF">2025-03-26T12:37:00Z</dcterms:created>
  <dcterms:modified xsi:type="dcterms:W3CDTF">2025-03-28T08:07:00Z</dcterms:modified>
</cp:coreProperties>
</file>