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B431" w14:textId="41859EBD" w:rsidR="004D68A9" w:rsidRDefault="00273101" w:rsidP="005129D6">
      <w:pPr>
        <w:pStyle w:val="Nagwek1"/>
        <w:spacing w:after="15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Wniosek do Starosty Pszczyńskiego</w:t>
      </w:r>
    </w:p>
    <w:p w14:paraId="3E2798DE" w14:textId="5E84D7CB" w:rsidR="00273101" w:rsidRPr="00273101" w:rsidRDefault="00273101" w:rsidP="00D65170">
      <w:pPr>
        <w:spacing w:after="480"/>
        <w:rPr>
          <w:rFonts w:ascii="Arial" w:hAnsi="Arial" w:cs="Arial"/>
        </w:rPr>
      </w:pPr>
      <w:r w:rsidRPr="00273101">
        <w:rPr>
          <w:rFonts w:ascii="Arial" w:hAnsi="Arial" w:cs="Arial"/>
        </w:rPr>
        <w:t>Miejscowość, data:</w:t>
      </w:r>
    </w:p>
    <w:p w14:paraId="295770C5" w14:textId="14282B57" w:rsidR="00273101" w:rsidRDefault="00273101" w:rsidP="005129D6">
      <w:pPr>
        <w:spacing w:after="2040"/>
        <w:rPr>
          <w:rFonts w:ascii="Arial" w:hAnsi="Arial" w:cs="Arial"/>
        </w:rPr>
      </w:pPr>
      <w:r w:rsidRPr="00273101">
        <w:rPr>
          <w:rFonts w:ascii="Arial" w:hAnsi="Arial" w:cs="Arial"/>
        </w:rPr>
        <w:t xml:space="preserve">Nazwa oraz adres </w:t>
      </w:r>
      <w:r w:rsidR="0019059A">
        <w:rPr>
          <w:rFonts w:ascii="Arial" w:hAnsi="Arial" w:cs="Arial"/>
        </w:rPr>
        <w:t>stowarzyszenia</w:t>
      </w:r>
      <w:r w:rsidRPr="00273101">
        <w:rPr>
          <w:rFonts w:ascii="Arial" w:hAnsi="Arial" w:cs="Arial"/>
        </w:rPr>
        <w:t xml:space="preserve">: </w:t>
      </w:r>
    </w:p>
    <w:p w14:paraId="31F7F58C" w14:textId="075A495A" w:rsidR="00D65170" w:rsidRDefault="00273101" w:rsidP="0048734F">
      <w:pPr>
        <w:spacing w:after="14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Wnoszę o wydanie </w:t>
      </w:r>
      <w:r w:rsidRPr="00273101">
        <w:rPr>
          <w:rFonts w:ascii="Arial" w:hAnsi="Arial" w:cs="Arial"/>
        </w:rPr>
        <w:t xml:space="preserve">wypisu </w:t>
      </w:r>
      <w:r>
        <w:rPr>
          <w:rFonts w:ascii="Arial" w:hAnsi="Arial" w:cs="Arial"/>
        </w:rPr>
        <w:t xml:space="preserve">z </w:t>
      </w:r>
      <w:r w:rsidRPr="00273101">
        <w:rPr>
          <w:rFonts w:ascii="Arial" w:hAnsi="Arial" w:cs="Arial"/>
        </w:rPr>
        <w:t xml:space="preserve">prowadzonej przez Starostę Pszczyńskiego ewidencji </w:t>
      </w:r>
      <w:r w:rsidR="0048734F">
        <w:rPr>
          <w:rFonts w:ascii="Arial" w:hAnsi="Arial" w:cs="Arial"/>
        </w:rPr>
        <w:t>stowarzyszeń zwykłych</w:t>
      </w:r>
      <w:r w:rsidRPr="00273101">
        <w:rPr>
          <w:rFonts w:ascii="Arial" w:hAnsi="Arial" w:cs="Arial"/>
        </w:rPr>
        <w:t>.</w:t>
      </w:r>
    </w:p>
    <w:p w14:paraId="177645C6" w14:textId="1E9CDB90" w:rsidR="00170C27" w:rsidRDefault="00D65170" w:rsidP="00D65170">
      <w:pPr>
        <w:spacing w:after="84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wnioskodawcy:</w:t>
      </w:r>
      <w:r w:rsidR="00170C27">
        <w:rPr>
          <w:rFonts w:ascii="Arial" w:hAnsi="Arial" w:cs="Arial"/>
        </w:rPr>
        <w:br w:type="page"/>
      </w:r>
    </w:p>
    <w:p w14:paraId="269DF1F5" w14:textId="29CB7C6E" w:rsidR="00170C27" w:rsidRDefault="00170C27" w:rsidP="00170C27">
      <w:pPr>
        <w:pStyle w:val="Nagwek1"/>
        <w:spacing w:after="60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70C2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Klauzula informacyjna – obowiązek informacyjny RODO</w:t>
      </w:r>
    </w:p>
    <w:p w14:paraId="7E714D44" w14:textId="2D7283B3" w:rsidR="00170C27" w:rsidRDefault="00170C27" w:rsidP="00170C27">
      <w:pPr>
        <w:spacing w:after="240"/>
        <w:rPr>
          <w:rFonts w:ascii="Arial" w:hAnsi="Arial" w:cs="Arial"/>
        </w:rPr>
      </w:pPr>
      <w:r w:rsidRPr="00170C27">
        <w:rPr>
          <w:rFonts w:ascii="Arial" w:hAnsi="Arial" w:cs="Arial"/>
        </w:rPr>
        <w:t>Zgodnie z art. 13 ust. 1 i ust. 2 ogólnego rozporządzenia o ochronie danych osobowych (RODO) z dnia 27 kwietnia 2016r. informuję, iż:</w:t>
      </w:r>
    </w:p>
    <w:p w14:paraId="1C996052" w14:textId="69528559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Administratorem Pani/Pana danych osobowych jest Starosta Pszczyński z </w:t>
      </w:r>
    </w:p>
    <w:p w14:paraId="41D63532" w14:textId="77777777" w:rsidR="00170C27" w:rsidRDefault="00170C27" w:rsidP="00170C27">
      <w:pPr>
        <w:pStyle w:val="Akapitzlist"/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siedzibą w Starostwie Powiatowym w Pszczynie przy ul.3 Maja 10, 43-200 Pszczyna.</w:t>
      </w:r>
    </w:p>
    <w:p w14:paraId="074A7991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Dane kontaktowe Inspektora ochrony danych w Starostwie Powiatowym w Pszczynie: Starostwo Powiatowe w Pszczynie  ul. 3 Maja 10, nr telefonu 32 44 92 307, adres e-mail: IOD@powiat.pszczyna.pl.  </w:t>
      </w:r>
    </w:p>
    <w:p w14:paraId="017389F3" w14:textId="31F6EC89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przetwarzane są w celu wykonywania zadań realizowanych przez administratora danych na podstawie art. 6 ust. 1 pkt. c i e RODO. W ramach kompetencji nadanych na podstawie przepisów prawa.  </w:t>
      </w:r>
    </w:p>
    <w:p w14:paraId="617A50C2" w14:textId="01AF6A6C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Odbiorcą Pani/Pana danych osobowych będą wyłącznie podmioty upoważnione na podstawie przepisów prawa. </w:t>
      </w:r>
    </w:p>
    <w:p w14:paraId="24FE8B2D" w14:textId="21E244C8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 </w:t>
      </w:r>
    </w:p>
    <w:p w14:paraId="11E51D7A" w14:textId="7777777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 </w:t>
      </w:r>
    </w:p>
    <w:p w14:paraId="6624184B" w14:textId="007570B2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Posiada Pani/Pan prawo dostępu do treści swoich danych oraz prawo ich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sprostowania, ograniczenia przetwarzania, prawo wniesienia sprzeciwu, prawo do cofnięcia zgody (jeśli zgoda na przetwarzanie była udzielona) w dowolnym momencie bez wpływu na zgodność z prawem przetwarzania, którego dokonano na podstawie zgody przed jej cofnięciem.  </w:t>
      </w:r>
    </w:p>
    <w:p w14:paraId="3039A942" w14:textId="3879F494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 xml:space="preserve">Ma Pani/Pan prawo wniesienia skargi do organu nadzorczego, którym jest Urząd Ochrony Danych Osobowych.  </w:t>
      </w:r>
    </w:p>
    <w:p w14:paraId="3012D8DA" w14:textId="701D8B67" w:rsid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Podanie przez Panią/Pana danych osobowych w zakresie wymaganym</w:t>
      </w:r>
      <w:r>
        <w:rPr>
          <w:rFonts w:ascii="Arial" w:hAnsi="Arial" w:cs="Arial"/>
        </w:rPr>
        <w:t xml:space="preserve"> </w:t>
      </w:r>
      <w:r w:rsidRPr="00170C27">
        <w:rPr>
          <w:rFonts w:ascii="Arial" w:hAnsi="Arial" w:cs="Arial"/>
        </w:rPr>
        <w:t xml:space="preserve">obowiązującymi przepisami prawa jest obowiązkowe. W pozostałych przypadkach podanie danych osobowych ma charakter dobrowolny.  </w:t>
      </w:r>
    </w:p>
    <w:p w14:paraId="1D3336D5" w14:textId="25B84314" w:rsidR="00170C27" w:rsidRPr="00170C27" w:rsidRDefault="00170C27" w:rsidP="00170C2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</w:rPr>
      </w:pPr>
      <w:r w:rsidRPr="00170C27">
        <w:rPr>
          <w:rFonts w:ascii="Arial" w:hAnsi="Arial" w:cs="Arial"/>
        </w:rPr>
        <w:t>Pani/Pana dane nie podlegają zautomatyzowanemu podejmowaniu decyzji, w tym profilowaniu.</w:t>
      </w:r>
    </w:p>
    <w:sectPr w:rsidR="00170C27" w:rsidRPr="0017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20F5"/>
    <w:multiLevelType w:val="hybridMultilevel"/>
    <w:tmpl w:val="1E60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01"/>
    <w:rsid w:val="00170C27"/>
    <w:rsid w:val="0019059A"/>
    <w:rsid w:val="00273101"/>
    <w:rsid w:val="00344D64"/>
    <w:rsid w:val="0048734F"/>
    <w:rsid w:val="005129D6"/>
    <w:rsid w:val="005C087D"/>
    <w:rsid w:val="005C3E0D"/>
    <w:rsid w:val="008E4DBB"/>
    <w:rsid w:val="00A25229"/>
    <w:rsid w:val="00D65170"/>
    <w:rsid w:val="00E2709E"/>
    <w:rsid w:val="00E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A00E"/>
  <w15:chartTrackingRefBased/>
  <w15:docId w15:val="{B3A8C7F7-2DF0-4610-8DD2-00C1766A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7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Katarzyna Mikołajec</cp:lastModifiedBy>
  <cp:revision>3</cp:revision>
  <cp:lastPrinted>2021-09-03T10:20:00Z</cp:lastPrinted>
  <dcterms:created xsi:type="dcterms:W3CDTF">2023-03-01T07:52:00Z</dcterms:created>
  <dcterms:modified xsi:type="dcterms:W3CDTF">2023-03-01T07:52:00Z</dcterms:modified>
</cp:coreProperties>
</file>