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DF5F" w14:textId="77777777" w:rsidR="00A77B3E" w:rsidRDefault="00A53278">
      <w:pPr>
        <w:jc w:val="center"/>
        <w:rPr>
          <w:b/>
          <w:caps/>
        </w:rPr>
      </w:pPr>
      <w:r>
        <w:rPr>
          <w:b/>
          <w:caps/>
        </w:rPr>
        <w:t>Zarządzenie Nr 54/2022</w:t>
      </w:r>
      <w:r>
        <w:rPr>
          <w:b/>
          <w:caps/>
        </w:rPr>
        <w:br/>
        <w:t>Starosty Pszczyńskiego</w:t>
      </w:r>
    </w:p>
    <w:p w14:paraId="6ED4367F" w14:textId="77777777" w:rsidR="00A77B3E" w:rsidRDefault="00A53278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5E3B910F" w14:textId="77777777" w:rsidR="00A77B3E" w:rsidRDefault="00A53278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ustalenia rozkładu godzin pracy aptek </w:t>
      </w:r>
      <w:r>
        <w:rPr>
          <w:b/>
        </w:rPr>
        <w:t>ogólnodostępnych na terenie powiatu pszczyńskiego na rok 2023</w:t>
      </w:r>
    </w:p>
    <w:p w14:paraId="2E38CE15" w14:textId="77777777" w:rsidR="00A77B3E" w:rsidRDefault="00A53278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konsultowania z radą działalności pożytku publicznego lub organizacjami po</w:t>
      </w:r>
      <w:r>
        <w:t>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14:paraId="5446C91B" w14:textId="77777777" w:rsidR="00A77B3E" w:rsidRDefault="00A53278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14:paraId="3A9DE39B" w14:textId="77777777" w:rsidR="00A77B3E" w:rsidRDefault="00A53278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1. </w:t>
      </w:r>
      <w:r>
        <w:t>Przeprowadzić konsultacje społeczne dotyczące projektu uchwały Rady Powiatu Pszczyńskiego  w sprawie ustalenia rozkładu godzin pracy aptek ogólnodostępnych na terenie powiatu pszczyńskiego na rok 2023.</w:t>
      </w:r>
    </w:p>
    <w:p w14:paraId="56318022" w14:textId="77777777" w:rsidR="00A77B3E" w:rsidRDefault="00A532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Celem konsultacji jest poznanie opinii i uw</w:t>
      </w:r>
      <w:r>
        <w:t xml:space="preserve">ag dotyczących ww. projektu. </w:t>
      </w:r>
    </w:p>
    <w:p w14:paraId="440D757D" w14:textId="77777777" w:rsidR="00A77B3E" w:rsidRDefault="00A5327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Uzyskane opinie nie mają charakteru wiążącego.</w:t>
      </w:r>
    </w:p>
    <w:p w14:paraId="53610DC8" w14:textId="77777777" w:rsidR="00A77B3E" w:rsidRDefault="00A532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ustala się na okres od 30 listopada 2022 r.</w:t>
      </w:r>
      <w:r>
        <w:rPr>
          <w:color w:val="000000"/>
          <w:u w:color="000000"/>
        </w:rPr>
        <w:br/>
        <w:t>do 8 grudnia 2022 r.</w:t>
      </w:r>
    </w:p>
    <w:p w14:paraId="4D5A9589" w14:textId="77777777" w:rsidR="00A77B3E" w:rsidRDefault="00A532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</w:t>
      </w:r>
      <w:r>
        <w:rPr>
          <w:color w:val="000000"/>
          <w:u w:color="000000"/>
        </w:rPr>
        <w:t>dącej przedmiotem konsultacji,</w:t>
      </w:r>
      <w:r>
        <w:rPr>
          <w:color w:val="000000"/>
          <w:u w:color="000000"/>
        </w:rPr>
        <w:br/>
        <w:t>na formularzu stanowiącym załącznik do niniejszego zarządzenia w formie:</w:t>
      </w:r>
    </w:p>
    <w:p w14:paraId="2727877B" w14:textId="77777777" w:rsidR="00A77B3E" w:rsidRDefault="00A5327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6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;</w:t>
      </w:r>
    </w:p>
    <w:p w14:paraId="328543F0" w14:textId="77777777" w:rsidR="00A77B3E" w:rsidRDefault="00A5327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Pszczyna;</w:t>
      </w:r>
    </w:p>
    <w:p w14:paraId="3D8C2840" w14:textId="77777777" w:rsidR="00A77B3E" w:rsidRDefault="00A5327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 w Pszczynie, ul. 3 Maja 10, 43-200 Pszczyna.</w:t>
      </w:r>
    </w:p>
    <w:p w14:paraId="44F105D4" w14:textId="77777777" w:rsidR="00A77B3E" w:rsidRDefault="00A532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</w:t>
      </w:r>
      <w:r>
        <w:rPr>
          <w:color w:val="000000"/>
          <w:u w:color="000000"/>
        </w:rPr>
        <w:t>sultacji odpowiada Wydział Kontroli i Zdrowia Starostwa Powiatowego w Pszczynie.</w:t>
      </w:r>
    </w:p>
    <w:p w14:paraId="6D79630A" w14:textId="77777777" w:rsidR="00A77B3E" w:rsidRDefault="00A532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14:paraId="64D96C58" w14:textId="77777777" w:rsidR="00A77B3E" w:rsidRDefault="00A532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6E4239" w14:paraId="4E304B48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1E539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79D0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DC4F5F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81C6196" w14:textId="77777777" w:rsidR="00A77B3E" w:rsidRDefault="00A53278">
      <w:pPr>
        <w:keepNext/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54/2022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24 listopada 2022 r.</w:t>
      </w:r>
    </w:p>
    <w:p w14:paraId="73D8B06C" w14:textId="77777777" w:rsidR="00A77B3E" w:rsidRDefault="00A5327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zgłaszania uwag do projektu uchwały Rady Powiatu </w:t>
      </w:r>
      <w:r>
        <w:rPr>
          <w:b/>
          <w:color w:val="000000"/>
          <w:u w:color="000000"/>
        </w:rPr>
        <w:t>Pszczyńskiego w sprawie w sprawie ustalenia rozkładu godzin pracy aptek ogólnodostępnych na terenie powiatu pszczyńskiego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6E4239" w14:paraId="4547320F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52607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0D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E4239" w14:paraId="4D4826D4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85485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F6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E4239" w14:paraId="0BEF1EE3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66AC1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A6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E4239" w14:paraId="5BEA3E72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0AE33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Adres </w:t>
            </w:r>
            <w:r>
              <w:rPr>
                <w:b/>
              </w:rPr>
              <w:t>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7BC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E4239" w14:paraId="78343004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A752E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E3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522FDAC" w14:textId="77777777" w:rsidR="00A77B3E" w:rsidRDefault="00A532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6E4239" w14:paraId="58CA4BE0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A5879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0DB25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3F555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77E05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6E4239" w14:paraId="31B0E450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DA3D8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37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1A4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AE5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E4239" w14:paraId="1FA37808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396BE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AF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E02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8C3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E4239" w14:paraId="768C313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09A1B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4D7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92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E2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E4239" w14:paraId="4D502C52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9A11C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6B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2B7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5F1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E4239" w14:paraId="1D4ED119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11B83" w14:textId="77777777" w:rsidR="00A77B3E" w:rsidRDefault="00A532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933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0F7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76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333E2C1" w14:textId="3F062B20" w:rsidR="00A77B3E" w:rsidRDefault="00A53278" w:rsidP="00A53278">
      <w:pPr>
        <w:spacing w:before="120" w:after="120" w:line="276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poszczególne pola mogą zostać dowolnie rozszerzone 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0AC1" w14:textId="77777777" w:rsidR="00000000" w:rsidRDefault="00A53278">
      <w:r>
        <w:separator/>
      </w:r>
    </w:p>
  </w:endnote>
  <w:endnote w:type="continuationSeparator" w:id="0">
    <w:p w14:paraId="2B917D5E" w14:textId="77777777" w:rsidR="00000000" w:rsidRDefault="00A5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E4239" w14:paraId="63CB9AC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FFF5DA" w14:textId="77777777" w:rsidR="006E4239" w:rsidRDefault="00A5327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A5B4DCAF-A8F4-4463-8444-672EA7E59473.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87977E" w14:textId="77777777" w:rsidR="006E4239" w:rsidRDefault="00A532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FECF78" w14:textId="77777777" w:rsidR="006E4239" w:rsidRDefault="006E423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E4239" w14:paraId="468E909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1039D8" w14:textId="77777777" w:rsidR="006E4239" w:rsidRDefault="00A53278">
          <w:pPr>
            <w:jc w:val="left"/>
            <w:rPr>
              <w:sz w:val="18"/>
            </w:rPr>
          </w:pPr>
          <w:r>
            <w:rPr>
              <w:sz w:val="18"/>
            </w:rPr>
            <w:t>Id: A5B4DCAF-A8F4-4463-8444-672EA7E59473.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87D1F6" w14:textId="77777777" w:rsidR="006E4239" w:rsidRDefault="00A532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4D38CF" w14:textId="77777777" w:rsidR="006E4239" w:rsidRDefault="006E423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BD55" w14:textId="77777777" w:rsidR="00000000" w:rsidRDefault="00A53278">
      <w:r>
        <w:separator/>
      </w:r>
    </w:p>
  </w:footnote>
  <w:footnote w:type="continuationSeparator" w:id="0">
    <w:p w14:paraId="5152850B" w14:textId="77777777" w:rsidR="00000000" w:rsidRDefault="00A5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E4239"/>
    <w:rsid w:val="00A5327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6C95"/>
  <w15:docId w15:val="{EA2A5A99-2148-4BFE-B0FC-E9C014B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owie@powiat.pszczy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54/2022 z dnia 24 listopada 2022 r.</dc:title>
  <dc:subject>w sprawie przeprowadzenia konsultacji społecznych dotyczących projektu uchwały Rady Powiatu Pszczyńskiego w^sprawie ustalenia rozkładu godzin pracy aptek ogólnodostępnych na terenie powiatu pszczyńskiego na rok 2023</dc:subject>
  <dc:creator>Sojka.Elzbieta</dc:creator>
  <cp:lastModifiedBy>Student 72335</cp:lastModifiedBy>
  <cp:revision>2</cp:revision>
  <dcterms:created xsi:type="dcterms:W3CDTF">2022-11-23T12:15:00Z</dcterms:created>
  <dcterms:modified xsi:type="dcterms:W3CDTF">2022-11-23T12:15:00Z</dcterms:modified>
  <cp:category>Akt prawny</cp:category>
</cp:coreProperties>
</file>