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DFE4" w14:textId="26A52924" w:rsidR="007B7DA8" w:rsidRDefault="000A280F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GN-XXIV.6840.18.2021</w:t>
      </w:r>
    </w:p>
    <w:p w14:paraId="29281515" w14:textId="04BB248A" w:rsidR="000A280F" w:rsidRDefault="000A280F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Rozporządzenia Rady Ministrów z dnia 14 września 2004 r. w sprawie sposobu i trybu przeprowadzania przetargów oraz rokowań za zbycie nieruchomości (Dz. U. z 2014 r., poz. 1490), podaję do publicznej wiadomości:</w:t>
      </w:r>
    </w:p>
    <w:p w14:paraId="1A75661A" w14:textId="5719DCA9" w:rsidR="000A280F" w:rsidRPr="009B4C96" w:rsidRDefault="000A280F" w:rsidP="000A280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B4C96">
        <w:rPr>
          <w:rFonts w:ascii="Arial" w:hAnsi="Arial" w:cs="Arial"/>
          <w:b/>
          <w:bCs/>
          <w:sz w:val="24"/>
          <w:szCs w:val="24"/>
        </w:rPr>
        <w:t>Informację o wyniku przetargu</w:t>
      </w:r>
    </w:p>
    <w:p w14:paraId="163327FF" w14:textId="5F504D33" w:rsidR="009B4C96" w:rsidRDefault="009B4C96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miejsce przeprowadzonego przetargu: dnia 1.09.2022 r. w budynku Starostwa Powiatowego w Pszczynie przy ul. 3 Maja 10 odbył się przetarg ustny nieograniczony.</w:t>
      </w:r>
    </w:p>
    <w:p w14:paraId="26AE89E0" w14:textId="19B66FDC" w:rsidR="009B4C96" w:rsidRDefault="009B4C96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Oznaczenie nieruchomości: nieruchomości wchodzące w skład zasobu nieruchomości Skarbu Państwa, położone w obrębie ewidencyjnym </w:t>
      </w:r>
      <w:r w:rsidRPr="008A14AF">
        <w:rPr>
          <w:rFonts w:ascii="Arial" w:hAnsi="Arial" w:cs="Arial"/>
          <w:b/>
          <w:bCs/>
          <w:sz w:val="24"/>
          <w:szCs w:val="24"/>
        </w:rPr>
        <w:t>Rudołtowice</w:t>
      </w:r>
      <w:r>
        <w:rPr>
          <w:rFonts w:ascii="Arial" w:hAnsi="Arial" w:cs="Arial"/>
          <w:sz w:val="24"/>
          <w:szCs w:val="24"/>
        </w:rPr>
        <w:t>, gmina Pszczyna, powiat pszczyński, województwo śląskie, oznaczone jako działki ewidencyjne nr:</w:t>
      </w:r>
    </w:p>
    <w:p w14:paraId="06EDFE67" w14:textId="25B4AD30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 w:rsidRPr="009B4C96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495/28 o powierzchni 0,1017 ha,</w:t>
      </w:r>
    </w:p>
    <w:p w14:paraId="1F64D691" w14:textId="1EEACA12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496/28 o powierzchni 0,1018 ha,</w:t>
      </w:r>
    </w:p>
    <w:p w14:paraId="4FD5A6B5" w14:textId="63894DCD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497/28 o powierzchni 0,1014 ha,</w:t>
      </w:r>
    </w:p>
    <w:p w14:paraId="06750675" w14:textId="75E078E4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498/28 o powierzchni 0,1040 ha.</w:t>
      </w:r>
    </w:p>
    <w:p w14:paraId="3F8ABC70" w14:textId="49525670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z nich z udziałem wynoszącym ¼ części w działce nr 499/28 stanowiącej wewnętrzną drogę dojazdową, dla których księgę wieczystą n</w:t>
      </w:r>
      <w:r w:rsidR="00F40AC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KA1P/00032256/9 prowadzi Sąd Rejonowy w Pszczynie.</w:t>
      </w:r>
    </w:p>
    <w:p w14:paraId="3FBE07E3" w14:textId="72A74CE9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nieruchomości nr: 495/28, 496/28, 498/28 – przetarg zakończył się wynikiem negatywnym.</w:t>
      </w:r>
    </w:p>
    <w:p w14:paraId="173E8DBE" w14:textId="2051A1BC" w:rsidR="009B4C96" w:rsidRDefault="009B4C96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Przetarg dla nieruchomości nr 797/28 – zakończył się wynikiem pozyt</w:t>
      </w:r>
      <w:r w:rsidR="008A14AF">
        <w:rPr>
          <w:rFonts w:ascii="Arial" w:hAnsi="Arial" w:cs="Arial"/>
          <w:sz w:val="24"/>
          <w:szCs w:val="24"/>
        </w:rPr>
        <w:t>ywnym.</w:t>
      </w:r>
    </w:p>
    <w:p w14:paraId="76B676D8" w14:textId="206A97EF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osób dopuszczonych do uczestnictwa w przetargu: 1</w:t>
      </w:r>
    </w:p>
    <w:p w14:paraId="34536299" w14:textId="147D8523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osób niedopuszczonych do uczestnictwa w przetargu: 0</w:t>
      </w:r>
    </w:p>
    <w:p w14:paraId="2E6956F9" w14:textId="142248E6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wywoławcza: 116.850,00 zł</w:t>
      </w:r>
    </w:p>
    <w:p w14:paraId="025369D0" w14:textId="6580ADE5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Najwyższa cena osiągnięta w przetargu: 118.020,00 zł</w:t>
      </w:r>
    </w:p>
    <w:p w14:paraId="149C2201" w14:textId="4F65AB0D" w:rsidR="008A14AF" w:rsidRPr="009B4C96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nieruchomości: Anna i Bartosz Wiśniewscy</w:t>
      </w:r>
    </w:p>
    <w:sectPr w:rsidR="008A14AF" w:rsidRPr="009B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72C39"/>
    <w:multiLevelType w:val="hybridMultilevel"/>
    <w:tmpl w:val="1B724932"/>
    <w:lvl w:ilvl="0" w:tplc="53D81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1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0F"/>
    <w:rsid w:val="000A280F"/>
    <w:rsid w:val="000B1DEE"/>
    <w:rsid w:val="00170794"/>
    <w:rsid w:val="006C5C2A"/>
    <w:rsid w:val="007B7DA8"/>
    <w:rsid w:val="008A14AF"/>
    <w:rsid w:val="009B4C96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8DC0"/>
  <w15:chartTrackingRefBased/>
  <w15:docId w15:val="{036FE81C-E774-4FA9-87AA-36E4D7A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Pudełko</dc:creator>
  <cp:keywords/>
  <dc:description/>
  <cp:lastModifiedBy>Beata Pudełko</cp:lastModifiedBy>
  <cp:revision>2</cp:revision>
  <dcterms:created xsi:type="dcterms:W3CDTF">2022-09-02T07:10:00Z</dcterms:created>
  <dcterms:modified xsi:type="dcterms:W3CDTF">2022-09-06T10:32:00Z</dcterms:modified>
</cp:coreProperties>
</file>