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5993C" w14:textId="0C8F85F5" w:rsidR="00340A53" w:rsidRPr="003D38B0" w:rsidRDefault="00AB443F" w:rsidP="00AB443F">
      <w:pPr>
        <w:pStyle w:val="Nagwek1"/>
        <w:spacing w:before="0" w:line="36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3D38B0">
        <w:rPr>
          <w:rFonts w:ascii="Arial" w:hAnsi="Arial" w:cs="Arial"/>
          <w:b/>
          <w:bCs/>
          <w:color w:val="auto"/>
          <w:sz w:val="28"/>
          <w:szCs w:val="28"/>
        </w:rPr>
        <w:t>Uchwała nr</w:t>
      </w:r>
      <w:r w:rsidR="00794E63">
        <w:rPr>
          <w:rFonts w:ascii="Arial" w:hAnsi="Arial" w:cs="Arial"/>
          <w:b/>
          <w:bCs/>
          <w:color w:val="auto"/>
          <w:sz w:val="28"/>
          <w:szCs w:val="28"/>
        </w:rPr>
        <w:t xml:space="preserve"> 751/169/21</w:t>
      </w:r>
    </w:p>
    <w:p w14:paraId="06845AF5" w14:textId="50923596" w:rsidR="00340A53" w:rsidRPr="003D38B0" w:rsidRDefault="00AB443F" w:rsidP="00AB443F">
      <w:pPr>
        <w:pStyle w:val="Nagwek1"/>
        <w:spacing w:before="0" w:line="36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3D38B0">
        <w:rPr>
          <w:rFonts w:ascii="Arial" w:hAnsi="Arial" w:cs="Arial"/>
          <w:b/>
          <w:bCs/>
          <w:color w:val="auto"/>
          <w:sz w:val="28"/>
          <w:szCs w:val="28"/>
        </w:rPr>
        <w:t>Zarządu Powiatu Pszczyńskiego</w:t>
      </w:r>
    </w:p>
    <w:p w14:paraId="1EA21969" w14:textId="74583A9C" w:rsidR="00340A53" w:rsidRPr="003D38B0" w:rsidRDefault="00340A53" w:rsidP="00AB443F">
      <w:pPr>
        <w:pStyle w:val="Nagwek1"/>
        <w:spacing w:before="0" w:after="120" w:line="36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3D38B0">
        <w:rPr>
          <w:rFonts w:ascii="Arial" w:hAnsi="Arial" w:cs="Arial"/>
          <w:b/>
          <w:bCs/>
          <w:color w:val="auto"/>
          <w:sz w:val="28"/>
          <w:szCs w:val="28"/>
        </w:rPr>
        <w:t xml:space="preserve">z dnia </w:t>
      </w:r>
      <w:r w:rsidR="003D38B0" w:rsidRPr="003D38B0">
        <w:rPr>
          <w:rFonts w:ascii="Arial" w:hAnsi="Arial" w:cs="Arial"/>
          <w:b/>
          <w:bCs/>
          <w:color w:val="auto"/>
          <w:sz w:val="28"/>
          <w:szCs w:val="28"/>
        </w:rPr>
        <w:t>29</w:t>
      </w:r>
      <w:r w:rsidRPr="003D38B0">
        <w:rPr>
          <w:rFonts w:ascii="Arial" w:hAnsi="Arial" w:cs="Arial"/>
          <w:b/>
          <w:bCs/>
          <w:color w:val="auto"/>
          <w:sz w:val="28"/>
          <w:szCs w:val="28"/>
        </w:rPr>
        <w:t xml:space="preserve"> listopada 202</w:t>
      </w:r>
      <w:r w:rsidR="00AB443F" w:rsidRPr="003D38B0">
        <w:rPr>
          <w:rFonts w:ascii="Arial" w:hAnsi="Arial" w:cs="Arial"/>
          <w:b/>
          <w:bCs/>
          <w:color w:val="auto"/>
          <w:sz w:val="28"/>
          <w:szCs w:val="28"/>
        </w:rPr>
        <w:t>1</w:t>
      </w:r>
      <w:r w:rsidRPr="003D38B0">
        <w:rPr>
          <w:rFonts w:ascii="Arial" w:hAnsi="Arial" w:cs="Arial"/>
          <w:b/>
          <w:bCs/>
          <w:color w:val="auto"/>
          <w:sz w:val="28"/>
          <w:szCs w:val="28"/>
        </w:rPr>
        <w:t xml:space="preserve"> r.</w:t>
      </w:r>
    </w:p>
    <w:p w14:paraId="4BB591A8" w14:textId="07742355" w:rsidR="00340A53" w:rsidRPr="003D38B0" w:rsidRDefault="00340A53" w:rsidP="00AB443F">
      <w:pPr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3D38B0">
        <w:rPr>
          <w:rFonts w:ascii="Arial" w:hAnsi="Arial" w:cs="Arial"/>
          <w:sz w:val="23"/>
          <w:szCs w:val="23"/>
        </w:rPr>
        <w:t xml:space="preserve">w sprawie </w:t>
      </w:r>
      <w:r w:rsidR="00855C61" w:rsidRPr="003D38B0">
        <w:rPr>
          <w:rFonts w:ascii="Arial" w:hAnsi="Arial" w:cs="Arial"/>
          <w:sz w:val="23"/>
          <w:szCs w:val="23"/>
        </w:rPr>
        <w:t xml:space="preserve">rozpatrzenia i </w:t>
      </w:r>
      <w:r w:rsidRPr="003D38B0">
        <w:rPr>
          <w:rFonts w:ascii="Arial" w:hAnsi="Arial" w:cs="Arial"/>
          <w:sz w:val="23"/>
          <w:szCs w:val="23"/>
        </w:rPr>
        <w:t xml:space="preserve">powierzenia realizacji zleconego zadania administracji rządowej z zakresu prowadzenia punktu nieodpłatnej pomocy prawnej </w:t>
      </w:r>
      <w:r w:rsidR="00AB443F" w:rsidRPr="003D38B0">
        <w:rPr>
          <w:rFonts w:ascii="Arial" w:hAnsi="Arial" w:cs="Arial"/>
          <w:sz w:val="23"/>
          <w:szCs w:val="23"/>
        </w:rPr>
        <w:t xml:space="preserve">oraz realizację zadań z zakresu edukacji prawnej </w:t>
      </w:r>
      <w:r w:rsidRPr="003D38B0">
        <w:rPr>
          <w:rFonts w:ascii="Arial" w:hAnsi="Arial" w:cs="Arial"/>
          <w:sz w:val="23"/>
          <w:szCs w:val="23"/>
        </w:rPr>
        <w:t>w Gminie Miedźna i Gminie Goczałkowice-Zdrój w 202</w:t>
      </w:r>
      <w:r w:rsidR="00AB443F" w:rsidRPr="003D38B0">
        <w:rPr>
          <w:rFonts w:ascii="Arial" w:hAnsi="Arial" w:cs="Arial"/>
          <w:sz w:val="23"/>
          <w:szCs w:val="23"/>
        </w:rPr>
        <w:t>2</w:t>
      </w:r>
      <w:r w:rsidRPr="003D38B0">
        <w:rPr>
          <w:rFonts w:ascii="Arial" w:hAnsi="Arial" w:cs="Arial"/>
          <w:sz w:val="23"/>
          <w:szCs w:val="23"/>
        </w:rPr>
        <w:t xml:space="preserve"> roku.</w:t>
      </w:r>
    </w:p>
    <w:p w14:paraId="42D7B583" w14:textId="2FB0D1FA" w:rsidR="00AB443F" w:rsidRPr="003D38B0" w:rsidRDefault="00AB443F" w:rsidP="003D38B0">
      <w:pPr>
        <w:spacing w:line="360" w:lineRule="auto"/>
        <w:rPr>
          <w:rFonts w:ascii="Arial" w:hAnsi="Arial" w:cs="Arial"/>
          <w:sz w:val="23"/>
          <w:szCs w:val="23"/>
        </w:rPr>
      </w:pPr>
      <w:r w:rsidRPr="003D38B0">
        <w:rPr>
          <w:rFonts w:ascii="Arial" w:hAnsi="Arial" w:cs="Arial"/>
          <w:sz w:val="23"/>
          <w:szCs w:val="23"/>
        </w:rPr>
        <w:t>Na podstawie art. 32 ust.1 ustawy z dnia 5 czerwca 1998 r. o samorządzie powiatowym (</w:t>
      </w:r>
      <w:proofErr w:type="spellStart"/>
      <w:r w:rsidRPr="003D38B0">
        <w:rPr>
          <w:rFonts w:ascii="Arial" w:hAnsi="Arial" w:cs="Arial"/>
          <w:sz w:val="23"/>
          <w:szCs w:val="23"/>
        </w:rPr>
        <w:t>t.j</w:t>
      </w:r>
      <w:proofErr w:type="spellEnd"/>
      <w:r w:rsidRPr="003D38B0">
        <w:rPr>
          <w:rFonts w:ascii="Arial" w:hAnsi="Arial" w:cs="Arial"/>
          <w:sz w:val="23"/>
          <w:szCs w:val="23"/>
        </w:rPr>
        <w:t>. Dz. U. z 2020r., poz. 920 ze zm.), art. 15 ustawy z dnia 24 kwietnia 2003 r. o działalności pożytku publicznego i o wolontariacie (</w:t>
      </w:r>
      <w:proofErr w:type="spellStart"/>
      <w:r w:rsidRPr="003D38B0">
        <w:rPr>
          <w:rFonts w:ascii="Arial" w:hAnsi="Arial" w:cs="Arial"/>
          <w:sz w:val="23"/>
          <w:szCs w:val="23"/>
        </w:rPr>
        <w:t>t.j</w:t>
      </w:r>
      <w:proofErr w:type="spellEnd"/>
      <w:r w:rsidRPr="003D38B0">
        <w:rPr>
          <w:rFonts w:ascii="Arial" w:hAnsi="Arial" w:cs="Arial"/>
          <w:sz w:val="23"/>
          <w:szCs w:val="23"/>
        </w:rPr>
        <w:t>. Dz. U. z 2020r., poz.1057 ze zm.) art. 11 ustawy z dnia 5 sierpnia 2015 r. o nieodpłatnej pomocy prawnej, nieodpłatnym poradnictwie obywatelskim oraz edukacji prawnej (</w:t>
      </w:r>
      <w:proofErr w:type="spellStart"/>
      <w:r w:rsidRPr="003D38B0">
        <w:rPr>
          <w:rFonts w:ascii="Arial" w:hAnsi="Arial" w:cs="Arial"/>
          <w:sz w:val="23"/>
          <w:szCs w:val="23"/>
        </w:rPr>
        <w:t>t.j</w:t>
      </w:r>
      <w:proofErr w:type="spellEnd"/>
      <w:r w:rsidRPr="003D38B0">
        <w:rPr>
          <w:rFonts w:ascii="Arial" w:hAnsi="Arial" w:cs="Arial"/>
          <w:sz w:val="23"/>
          <w:szCs w:val="23"/>
        </w:rPr>
        <w:t>. Dz. U. z 2021 r. poz. 945).</w:t>
      </w:r>
    </w:p>
    <w:p w14:paraId="4BC009B0" w14:textId="1873D89E" w:rsidR="00340A53" w:rsidRPr="003D38B0" w:rsidRDefault="00340A53" w:rsidP="00AB443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D38B0">
        <w:rPr>
          <w:rFonts w:ascii="Arial" w:hAnsi="Arial" w:cs="Arial"/>
          <w:b/>
          <w:bCs/>
          <w:sz w:val="24"/>
          <w:szCs w:val="24"/>
        </w:rPr>
        <w:t>Zarząd Powiatu</w:t>
      </w:r>
    </w:p>
    <w:p w14:paraId="21408DFD" w14:textId="77777777" w:rsidR="00340A53" w:rsidRPr="003D38B0" w:rsidRDefault="00340A53" w:rsidP="00AB443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D38B0">
        <w:rPr>
          <w:rFonts w:ascii="Arial" w:hAnsi="Arial" w:cs="Arial"/>
          <w:b/>
          <w:bCs/>
          <w:sz w:val="24"/>
          <w:szCs w:val="24"/>
        </w:rPr>
        <w:t>uchwala:</w:t>
      </w:r>
    </w:p>
    <w:p w14:paraId="4493EFB6" w14:textId="6DD4E6F7" w:rsidR="00340A53" w:rsidRPr="003D38B0" w:rsidRDefault="00340A53" w:rsidP="00AB443F">
      <w:pPr>
        <w:spacing w:line="360" w:lineRule="auto"/>
        <w:rPr>
          <w:rFonts w:ascii="Arial" w:hAnsi="Arial" w:cs="Arial"/>
          <w:sz w:val="24"/>
          <w:szCs w:val="24"/>
        </w:rPr>
      </w:pPr>
      <w:r w:rsidRPr="003D38B0">
        <w:rPr>
          <w:rFonts w:ascii="Arial" w:hAnsi="Arial" w:cs="Arial"/>
          <w:b/>
          <w:bCs/>
          <w:sz w:val="24"/>
          <w:szCs w:val="24"/>
        </w:rPr>
        <w:t>§ 1.</w:t>
      </w:r>
      <w:r w:rsidRPr="003D38B0">
        <w:rPr>
          <w:rFonts w:ascii="Arial" w:hAnsi="Arial" w:cs="Arial"/>
          <w:sz w:val="24"/>
          <w:szCs w:val="24"/>
        </w:rPr>
        <w:t xml:space="preserve"> 1.</w:t>
      </w:r>
      <w:r w:rsidR="00855C61" w:rsidRPr="003D38B0">
        <w:rPr>
          <w:rFonts w:ascii="Arial" w:hAnsi="Arial" w:cs="Arial"/>
          <w:sz w:val="24"/>
          <w:szCs w:val="24"/>
        </w:rPr>
        <w:t xml:space="preserve"> Po rozpatrzeniu zgłoszonych ofert p</w:t>
      </w:r>
      <w:r w:rsidRPr="003D38B0">
        <w:rPr>
          <w:rFonts w:ascii="Arial" w:hAnsi="Arial" w:cs="Arial"/>
          <w:sz w:val="24"/>
          <w:szCs w:val="24"/>
        </w:rPr>
        <w:t>owierzyć Stowarzyszeniu na Rzecz Poradnictwa Obywatelskiego „DOGMA” z siedzibą w Katowicach realizację zleconego zadania administracji rządowej z</w:t>
      </w:r>
      <w:r w:rsidR="00AB443F" w:rsidRPr="003D38B0">
        <w:rPr>
          <w:rFonts w:ascii="Arial" w:hAnsi="Arial" w:cs="Arial"/>
          <w:sz w:val="24"/>
          <w:szCs w:val="24"/>
        </w:rPr>
        <w:t> </w:t>
      </w:r>
      <w:r w:rsidRPr="003D38B0">
        <w:rPr>
          <w:rFonts w:ascii="Arial" w:hAnsi="Arial" w:cs="Arial"/>
          <w:sz w:val="24"/>
          <w:szCs w:val="24"/>
        </w:rPr>
        <w:t>zakresu prowadzenia punktu nieodpłatnej pomocy prawnej</w:t>
      </w:r>
      <w:r w:rsidR="00C728F9" w:rsidRPr="003D38B0">
        <w:t xml:space="preserve"> </w:t>
      </w:r>
      <w:r w:rsidR="00C728F9" w:rsidRPr="003D38B0">
        <w:rPr>
          <w:rFonts w:ascii="Arial" w:hAnsi="Arial" w:cs="Arial"/>
          <w:sz w:val="24"/>
          <w:szCs w:val="24"/>
        </w:rPr>
        <w:t>oraz realizację zadań z zakresu edukacji prawnej</w:t>
      </w:r>
      <w:r w:rsidRPr="003D38B0">
        <w:rPr>
          <w:rFonts w:ascii="Arial" w:hAnsi="Arial" w:cs="Arial"/>
          <w:sz w:val="24"/>
          <w:szCs w:val="24"/>
        </w:rPr>
        <w:t xml:space="preserve"> na terenie powiatu pszczyńskiego w 202</w:t>
      </w:r>
      <w:r w:rsidR="007503DA" w:rsidRPr="003D38B0">
        <w:rPr>
          <w:rFonts w:ascii="Arial" w:hAnsi="Arial" w:cs="Arial"/>
          <w:sz w:val="24"/>
          <w:szCs w:val="24"/>
        </w:rPr>
        <w:t>2</w:t>
      </w:r>
      <w:r w:rsidRPr="003D38B0">
        <w:rPr>
          <w:rFonts w:ascii="Arial" w:hAnsi="Arial" w:cs="Arial"/>
          <w:sz w:val="24"/>
          <w:szCs w:val="24"/>
        </w:rPr>
        <w:t xml:space="preserve"> r. w gminach: Goczałkowice-Zdrój i Miedźna.</w:t>
      </w:r>
    </w:p>
    <w:p w14:paraId="7A5FF9EC" w14:textId="77777777" w:rsidR="00340A53" w:rsidRPr="003D38B0" w:rsidRDefault="00340A53" w:rsidP="00AB443F">
      <w:pPr>
        <w:spacing w:line="360" w:lineRule="auto"/>
        <w:rPr>
          <w:rFonts w:ascii="Arial" w:hAnsi="Arial" w:cs="Arial"/>
          <w:sz w:val="24"/>
          <w:szCs w:val="24"/>
        </w:rPr>
      </w:pPr>
      <w:r w:rsidRPr="003D38B0">
        <w:rPr>
          <w:rFonts w:ascii="Arial" w:hAnsi="Arial" w:cs="Arial"/>
          <w:sz w:val="24"/>
          <w:szCs w:val="24"/>
        </w:rPr>
        <w:t>2. Na realizację zadania przeznacza się dotację w wysokości 64 020,00 zł.</w:t>
      </w:r>
    </w:p>
    <w:p w14:paraId="4F03C6A6" w14:textId="77777777" w:rsidR="00340A53" w:rsidRPr="003D38B0" w:rsidRDefault="00340A53" w:rsidP="00AB443F">
      <w:pPr>
        <w:spacing w:line="360" w:lineRule="auto"/>
        <w:rPr>
          <w:rFonts w:ascii="Arial" w:hAnsi="Arial" w:cs="Arial"/>
          <w:sz w:val="24"/>
          <w:szCs w:val="24"/>
        </w:rPr>
      </w:pPr>
      <w:r w:rsidRPr="003D38B0">
        <w:rPr>
          <w:rFonts w:ascii="Arial" w:hAnsi="Arial" w:cs="Arial"/>
          <w:sz w:val="24"/>
          <w:szCs w:val="24"/>
        </w:rPr>
        <w:t>3. Zawrzeć z podmiotem wymienionym w ust. 1 stosowną umowę.</w:t>
      </w:r>
    </w:p>
    <w:p w14:paraId="5EE8A824" w14:textId="669196F3" w:rsidR="00340A53" w:rsidRPr="003D38B0" w:rsidRDefault="00340A53" w:rsidP="00AB443F">
      <w:pPr>
        <w:spacing w:line="360" w:lineRule="auto"/>
        <w:rPr>
          <w:rFonts w:ascii="Arial" w:hAnsi="Arial" w:cs="Arial"/>
          <w:sz w:val="24"/>
          <w:szCs w:val="24"/>
        </w:rPr>
      </w:pPr>
      <w:r w:rsidRPr="003D38B0">
        <w:rPr>
          <w:rFonts w:ascii="Arial" w:hAnsi="Arial" w:cs="Arial"/>
          <w:b/>
          <w:bCs/>
          <w:sz w:val="24"/>
          <w:szCs w:val="24"/>
        </w:rPr>
        <w:t>§ 2.</w:t>
      </w:r>
      <w:r w:rsidRPr="003D38B0">
        <w:rPr>
          <w:rFonts w:ascii="Arial" w:hAnsi="Arial" w:cs="Arial"/>
          <w:sz w:val="24"/>
          <w:szCs w:val="24"/>
        </w:rPr>
        <w:t xml:space="preserve"> Wykonanie uchwały powierz</w:t>
      </w:r>
      <w:r w:rsidR="00AB443F" w:rsidRPr="003D38B0">
        <w:rPr>
          <w:rFonts w:ascii="Arial" w:hAnsi="Arial" w:cs="Arial"/>
          <w:sz w:val="24"/>
          <w:szCs w:val="24"/>
        </w:rPr>
        <w:t>yć</w:t>
      </w:r>
      <w:r w:rsidRPr="003D38B0">
        <w:rPr>
          <w:rFonts w:ascii="Arial" w:hAnsi="Arial" w:cs="Arial"/>
          <w:sz w:val="24"/>
          <w:szCs w:val="24"/>
        </w:rPr>
        <w:t xml:space="preserve"> Przewodniczącemu Zarządu</w:t>
      </w:r>
      <w:r w:rsidR="00C463EC">
        <w:rPr>
          <w:rFonts w:ascii="Arial" w:hAnsi="Arial" w:cs="Arial"/>
          <w:sz w:val="24"/>
          <w:szCs w:val="24"/>
        </w:rPr>
        <w:t xml:space="preserve"> Powiatu</w:t>
      </w:r>
      <w:r w:rsidRPr="003D38B0">
        <w:rPr>
          <w:rFonts w:ascii="Arial" w:hAnsi="Arial" w:cs="Arial"/>
          <w:sz w:val="24"/>
          <w:szCs w:val="24"/>
        </w:rPr>
        <w:t>.</w:t>
      </w:r>
    </w:p>
    <w:p w14:paraId="4CCB58D8" w14:textId="1E87651E" w:rsidR="008B0A75" w:rsidRPr="003D38B0" w:rsidRDefault="00340A53" w:rsidP="00AB443F">
      <w:pPr>
        <w:spacing w:line="360" w:lineRule="auto"/>
        <w:rPr>
          <w:rFonts w:ascii="Arial" w:hAnsi="Arial" w:cs="Arial"/>
          <w:sz w:val="24"/>
          <w:szCs w:val="24"/>
        </w:rPr>
      </w:pPr>
      <w:r w:rsidRPr="003D38B0">
        <w:rPr>
          <w:rFonts w:ascii="Arial" w:hAnsi="Arial" w:cs="Arial"/>
          <w:b/>
          <w:bCs/>
          <w:sz w:val="24"/>
          <w:szCs w:val="24"/>
        </w:rPr>
        <w:t>§ 3.</w:t>
      </w:r>
      <w:r w:rsidRPr="003D38B0">
        <w:rPr>
          <w:rFonts w:ascii="Arial" w:hAnsi="Arial" w:cs="Arial"/>
          <w:sz w:val="24"/>
          <w:szCs w:val="24"/>
        </w:rPr>
        <w:t xml:space="preserve"> Uchwała wchodzi w życie z dniem podjęcia.</w:t>
      </w:r>
    </w:p>
    <w:sectPr w:rsidR="008B0A75" w:rsidRPr="003D3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A53"/>
    <w:rsid w:val="00340A53"/>
    <w:rsid w:val="003D38B0"/>
    <w:rsid w:val="005560E5"/>
    <w:rsid w:val="006947E5"/>
    <w:rsid w:val="007503DA"/>
    <w:rsid w:val="00794E63"/>
    <w:rsid w:val="00855C61"/>
    <w:rsid w:val="008B0A75"/>
    <w:rsid w:val="00AB443F"/>
    <w:rsid w:val="00C463EC"/>
    <w:rsid w:val="00C728F9"/>
    <w:rsid w:val="00E8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60DF8"/>
  <w15:chartTrackingRefBased/>
  <w15:docId w15:val="{0BA0C8F0-F0AA-4AFB-846C-F2E7CA1D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44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44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Wyłonienie Wola Goczałkowice</dc:title>
  <dc:subject/>
  <dc:creator>Sosna.Renata</dc:creator>
  <cp:keywords/>
  <dc:description/>
  <cp:lastModifiedBy>Sosna.Renata</cp:lastModifiedBy>
  <cp:revision>7</cp:revision>
  <dcterms:created xsi:type="dcterms:W3CDTF">2021-11-28T21:34:00Z</dcterms:created>
  <dcterms:modified xsi:type="dcterms:W3CDTF">2021-11-30T07:37:00Z</dcterms:modified>
</cp:coreProperties>
</file>