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5F2C6AE9" w:rsidR="004D68A9" w:rsidRDefault="00273101" w:rsidP="00D4170C">
      <w:pPr>
        <w:pStyle w:val="Nagwek1"/>
        <w:spacing w:after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  <w:r w:rsidR="00302BE7">
        <w:rPr>
          <w:rFonts w:ascii="Arial" w:hAnsi="Arial" w:cs="Arial"/>
          <w:color w:val="auto"/>
        </w:rPr>
        <w:t xml:space="preserve"> </w:t>
      </w:r>
      <w:r w:rsidR="002B1590" w:rsidRPr="002B1590">
        <w:rPr>
          <w:rFonts w:ascii="Arial" w:hAnsi="Arial" w:cs="Arial"/>
          <w:color w:val="auto"/>
        </w:rPr>
        <w:t>o wpis do ewidencji klubów sportowych, działających w formie stowarzyszenia, których statuty nie przewidują prowadzenia działalności gospodarczej</w:t>
      </w:r>
    </w:p>
    <w:p w14:paraId="3E2798DE" w14:textId="38A11B0C" w:rsidR="00273101" w:rsidRPr="00DA0456" w:rsidRDefault="00273101" w:rsidP="00C437AF">
      <w:pPr>
        <w:spacing w:after="240"/>
        <w:rPr>
          <w:rFonts w:ascii="Arial" w:hAnsi="Arial" w:cs="Arial"/>
        </w:rPr>
      </w:pPr>
      <w:r w:rsidRPr="00DA0456">
        <w:rPr>
          <w:rFonts w:ascii="Arial" w:hAnsi="Arial" w:cs="Arial"/>
        </w:rPr>
        <w:t>Miejscowość, data:</w:t>
      </w:r>
    </w:p>
    <w:p w14:paraId="1797628B" w14:textId="71AB4ECD" w:rsidR="00C437AF" w:rsidRPr="00DA0456" w:rsidRDefault="00AA0124" w:rsidP="00C437AF">
      <w:pPr>
        <w:spacing w:after="960"/>
        <w:rPr>
          <w:rFonts w:ascii="Arial" w:hAnsi="Arial" w:cs="Arial"/>
        </w:rPr>
      </w:pPr>
      <w:r>
        <w:rPr>
          <w:rFonts w:ascii="Arial" w:hAnsi="Arial" w:cs="Arial"/>
        </w:rPr>
        <w:t>Imię i nazwisko wnioskodawcy</w:t>
      </w:r>
      <w:r w:rsidR="00C437AF" w:rsidRPr="00DA0456">
        <w:rPr>
          <w:rFonts w:ascii="Arial" w:hAnsi="Arial" w:cs="Arial"/>
        </w:rPr>
        <w:t>:</w:t>
      </w:r>
    </w:p>
    <w:p w14:paraId="29E07BAA" w14:textId="6FE815DA" w:rsidR="00302BE7" w:rsidRPr="00AA0124" w:rsidRDefault="002B1590" w:rsidP="002B159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B1590">
        <w:rPr>
          <w:rFonts w:ascii="Arial" w:hAnsi="Arial" w:cs="Arial"/>
          <w:sz w:val="24"/>
          <w:szCs w:val="24"/>
        </w:rPr>
        <w:t>Na podstawie ustawy o sporcie oraz ustawy o stowarzyszeniach wnos</w:t>
      </w:r>
      <w:r>
        <w:rPr>
          <w:rFonts w:ascii="Arial" w:hAnsi="Arial" w:cs="Arial"/>
          <w:sz w:val="24"/>
          <w:szCs w:val="24"/>
        </w:rPr>
        <w:t>zę</w:t>
      </w:r>
      <w:r w:rsidRPr="002B1590">
        <w:rPr>
          <w:rFonts w:ascii="Arial" w:hAnsi="Arial" w:cs="Arial"/>
          <w:sz w:val="24"/>
          <w:szCs w:val="24"/>
        </w:rPr>
        <w:t xml:space="preserve"> o dokonanie wpisu do prowadzonej przez Starostę Pszczyńskiego ewidencji klubów sportowych, działających w formie stowarzyszenia, których statuty nie przewidują prowadzenia działalności gospodarczej podmiotu:</w:t>
      </w:r>
    </w:p>
    <w:p w14:paraId="24A93CE6" w14:textId="02250CBE" w:rsidR="00302BE7" w:rsidRPr="00AA0124" w:rsidRDefault="00302BE7" w:rsidP="00AA0124">
      <w:pPr>
        <w:pStyle w:val="Akapitzlist"/>
        <w:numPr>
          <w:ilvl w:val="0"/>
          <w:numId w:val="2"/>
        </w:numPr>
        <w:spacing w:after="1080" w:line="84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Nazwa</w:t>
      </w:r>
      <w:r w:rsidR="00AA0124">
        <w:rPr>
          <w:rFonts w:ascii="Arial" w:hAnsi="Arial" w:cs="Arial"/>
          <w:sz w:val="24"/>
          <w:szCs w:val="24"/>
        </w:rPr>
        <w:t>:</w:t>
      </w:r>
    </w:p>
    <w:p w14:paraId="0E58E597" w14:textId="217EC9C3" w:rsidR="00302BE7" w:rsidRDefault="00302BE7" w:rsidP="002B1590">
      <w:pPr>
        <w:pStyle w:val="Akapitzlist"/>
        <w:numPr>
          <w:ilvl w:val="0"/>
          <w:numId w:val="2"/>
        </w:numPr>
        <w:spacing w:before="1080" w:after="96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Siedziba</w:t>
      </w:r>
      <w:r w:rsidR="00AA0124">
        <w:rPr>
          <w:rFonts w:ascii="Arial" w:hAnsi="Arial" w:cs="Arial"/>
          <w:sz w:val="24"/>
          <w:szCs w:val="24"/>
        </w:rPr>
        <w:t>:</w:t>
      </w:r>
    </w:p>
    <w:p w14:paraId="180EF72A" w14:textId="7B9C15F1" w:rsidR="002B1590" w:rsidRDefault="002B1590" w:rsidP="002B1590">
      <w:pPr>
        <w:pStyle w:val="Akapitzlist"/>
        <w:numPr>
          <w:ilvl w:val="0"/>
          <w:numId w:val="2"/>
        </w:numPr>
        <w:spacing w:before="1080" w:after="960" w:line="48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kontaktowy</w:t>
      </w:r>
      <w:r>
        <w:rPr>
          <w:rFonts w:ascii="Arial" w:hAnsi="Arial" w:cs="Arial"/>
          <w:sz w:val="24"/>
          <w:szCs w:val="24"/>
        </w:rPr>
        <w:t>:</w:t>
      </w:r>
    </w:p>
    <w:p w14:paraId="6896A275" w14:textId="45567978" w:rsidR="002B1590" w:rsidRPr="002B1590" w:rsidRDefault="002B1590" w:rsidP="002B1590">
      <w:pPr>
        <w:pStyle w:val="Akapitzlist"/>
        <w:numPr>
          <w:ilvl w:val="0"/>
          <w:numId w:val="2"/>
        </w:numPr>
        <w:spacing w:before="1440" w:after="1200" w:line="120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Członkowie </w:t>
      </w:r>
      <w:r w:rsidRPr="002B1590">
        <w:rPr>
          <w:rFonts w:ascii="Arial" w:hAnsi="Arial" w:cs="Arial"/>
          <w:sz w:val="24"/>
          <w:szCs w:val="24"/>
        </w:rPr>
        <w:t>Komitetu Założycielskiego/Zarządu</w:t>
      </w:r>
      <w:r w:rsidR="00AA0124">
        <w:rPr>
          <w:rFonts w:ascii="Arial" w:hAnsi="Arial" w:cs="Arial"/>
          <w:sz w:val="24"/>
          <w:szCs w:val="24"/>
        </w:rPr>
        <w:t>:</w:t>
      </w:r>
    </w:p>
    <w:p w14:paraId="177645C6" w14:textId="3AE27F98" w:rsidR="00170C27" w:rsidRDefault="00302BE7" w:rsidP="00D4170C">
      <w:pPr>
        <w:spacing w:before="1080" w:after="1320" w:line="480" w:lineRule="auto"/>
        <w:rPr>
          <w:rFonts w:ascii="Arial" w:hAnsi="Arial" w:cs="Arial"/>
        </w:rPr>
      </w:pPr>
      <w:r w:rsidRPr="00DA0456">
        <w:rPr>
          <w:rFonts w:ascii="Arial" w:hAnsi="Arial" w:cs="Arial"/>
        </w:rPr>
        <w:t xml:space="preserve">Podpisy </w:t>
      </w:r>
      <w:r w:rsidR="002B1590" w:rsidRPr="002B1590">
        <w:rPr>
          <w:rFonts w:ascii="Arial" w:hAnsi="Arial" w:cs="Arial"/>
        </w:rPr>
        <w:t>Komitetu Założycielskiego/Zarządu</w:t>
      </w:r>
    </w:p>
    <w:p w14:paraId="16A2F6DF" w14:textId="6834964B" w:rsidR="00723AA7" w:rsidRPr="002B1590" w:rsidRDefault="00AA0124" w:rsidP="002B1590">
      <w:pPr>
        <w:spacing w:after="0" w:line="360" w:lineRule="auto"/>
        <w:rPr>
          <w:rFonts w:ascii="Arial" w:hAnsi="Arial" w:cs="Arial"/>
        </w:rPr>
      </w:pPr>
      <w:r w:rsidRPr="002B1590">
        <w:rPr>
          <w:rFonts w:ascii="Arial" w:hAnsi="Arial" w:cs="Arial"/>
        </w:rPr>
        <w:t>Do wniosku należy załączyć</w:t>
      </w:r>
      <w:r w:rsidR="00723AA7" w:rsidRPr="002B1590">
        <w:rPr>
          <w:rFonts w:ascii="Arial" w:hAnsi="Arial" w:cs="Arial"/>
        </w:rPr>
        <w:t>:</w:t>
      </w:r>
    </w:p>
    <w:p w14:paraId="3F922E5B" w14:textId="6E917D04" w:rsidR="002B1590" w:rsidRPr="002B1590" w:rsidRDefault="002B1590" w:rsidP="002B159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hanging="295"/>
        <w:jc w:val="both"/>
        <w:rPr>
          <w:rFonts w:ascii="Arial" w:eastAsia="Times New Roman" w:hAnsi="Arial" w:cs="Arial"/>
          <w:lang w:eastAsia="pl-PL"/>
        </w:rPr>
      </w:pPr>
      <w:r w:rsidRPr="002B1590">
        <w:rPr>
          <w:rFonts w:ascii="Arial" w:eastAsia="Times New Roman" w:hAnsi="Arial" w:cs="Arial"/>
          <w:lang w:eastAsia="pl-PL"/>
        </w:rPr>
        <w:t>Protokół z Zebrania Założycielskiego</w:t>
      </w:r>
      <w:r>
        <w:rPr>
          <w:rFonts w:ascii="Arial" w:eastAsia="Times New Roman" w:hAnsi="Arial" w:cs="Arial"/>
          <w:lang w:eastAsia="pl-PL"/>
        </w:rPr>
        <w:t>.</w:t>
      </w:r>
    </w:p>
    <w:p w14:paraId="66093571" w14:textId="6F786936" w:rsidR="002B1590" w:rsidRPr="002B1590" w:rsidRDefault="002B1590" w:rsidP="002B159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hanging="295"/>
        <w:jc w:val="both"/>
        <w:rPr>
          <w:rFonts w:ascii="Arial" w:eastAsia="Times New Roman" w:hAnsi="Arial" w:cs="Arial"/>
          <w:lang w:eastAsia="pl-PL"/>
        </w:rPr>
      </w:pPr>
      <w:r w:rsidRPr="002B1590">
        <w:rPr>
          <w:rFonts w:ascii="Arial" w:eastAsia="Times New Roman" w:hAnsi="Arial" w:cs="Arial"/>
          <w:lang w:eastAsia="pl-PL"/>
        </w:rPr>
        <w:t xml:space="preserve">Lista Założycieli (min. 7 osób) zawierająca następujące dane: imię, nazwisko, adres, datę </w:t>
      </w:r>
      <w:r>
        <w:rPr>
          <w:rFonts w:ascii="Arial" w:eastAsia="Times New Roman" w:hAnsi="Arial" w:cs="Arial"/>
          <w:lang w:eastAsia="pl-PL"/>
        </w:rPr>
        <w:t>oraz</w:t>
      </w:r>
      <w:r w:rsidRPr="002B1590">
        <w:rPr>
          <w:rFonts w:ascii="Arial" w:eastAsia="Times New Roman" w:hAnsi="Arial" w:cs="Arial"/>
          <w:lang w:eastAsia="pl-PL"/>
        </w:rPr>
        <w:t xml:space="preserve"> miejsce urodzenia, własnoręczny podpis</w:t>
      </w:r>
      <w:r>
        <w:rPr>
          <w:rFonts w:ascii="Arial" w:eastAsia="Times New Roman" w:hAnsi="Arial" w:cs="Arial"/>
          <w:lang w:eastAsia="pl-PL"/>
        </w:rPr>
        <w:t>.</w:t>
      </w:r>
    </w:p>
    <w:p w14:paraId="0A542ED5" w14:textId="52835650" w:rsidR="002B1590" w:rsidRPr="002B1590" w:rsidRDefault="002B1590" w:rsidP="002B159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hanging="295"/>
        <w:jc w:val="both"/>
        <w:rPr>
          <w:rFonts w:ascii="Arial" w:eastAsia="Times New Roman" w:hAnsi="Arial" w:cs="Arial"/>
          <w:lang w:eastAsia="pl-PL"/>
        </w:rPr>
      </w:pPr>
      <w:r w:rsidRPr="002B1590">
        <w:rPr>
          <w:rFonts w:ascii="Arial" w:eastAsia="Times New Roman" w:hAnsi="Arial" w:cs="Arial"/>
          <w:lang w:eastAsia="pl-PL"/>
        </w:rPr>
        <w:t>Lista obecności</w:t>
      </w:r>
      <w:r>
        <w:rPr>
          <w:rFonts w:ascii="Arial" w:eastAsia="Times New Roman" w:hAnsi="Arial" w:cs="Arial"/>
          <w:lang w:eastAsia="pl-PL"/>
        </w:rPr>
        <w:t>.</w:t>
      </w:r>
    </w:p>
    <w:p w14:paraId="5A9561BE" w14:textId="0D2B2CDE" w:rsidR="002B1590" w:rsidRPr="002B1590" w:rsidRDefault="002B1590" w:rsidP="002B159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hanging="295"/>
        <w:jc w:val="both"/>
        <w:rPr>
          <w:rFonts w:ascii="Arial" w:eastAsia="Times New Roman" w:hAnsi="Arial" w:cs="Arial"/>
          <w:lang w:eastAsia="pl-PL"/>
        </w:rPr>
      </w:pPr>
      <w:r w:rsidRPr="002B1590">
        <w:rPr>
          <w:rFonts w:ascii="Arial" w:eastAsia="Times New Roman" w:hAnsi="Arial" w:cs="Arial"/>
          <w:lang w:eastAsia="pl-PL"/>
        </w:rPr>
        <w:t>Statut w 2 egzemplarzach</w:t>
      </w:r>
      <w:r>
        <w:rPr>
          <w:rFonts w:ascii="Arial" w:eastAsia="Times New Roman" w:hAnsi="Arial" w:cs="Arial"/>
          <w:lang w:eastAsia="pl-PL"/>
        </w:rPr>
        <w:t>.</w:t>
      </w:r>
    </w:p>
    <w:p w14:paraId="2FD390FD" w14:textId="4C65038F" w:rsidR="002B1590" w:rsidRPr="002B1590" w:rsidRDefault="002B1590" w:rsidP="002B159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hanging="295"/>
        <w:jc w:val="both"/>
        <w:rPr>
          <w:rFonts w:ascii="Arial" w:eastAsia="Times New Roman" w:hAnsi="Arial" w:cs="Arial"/>
          <w:lang w:eastAsia="pl-PL"/>
        </w:rPr>
      </w:pPr>
      <w:r w:rsidRPr="002B1590">
        <w:rPr>
          <w:rFonts w:ascii="Arial" w:eastAsia="Times New Roman" w:hAnsi="Arial" w:cs="Arial"/>
          <w:lang w:eastAsia="pl-PL"/>
        </w:rPr>
        <w:t>Uchwały</w:t>
      </w:r>
      <w:r>
        <w:rPr>
          <w:rFonts w:ascii="Arial" w:eastAsia="Times New Roman" w:hAnsi="Arial" w:cs="Arial"/>
          <w:lang w:eastAsia="pl-PL"/>
        </w:rPr>
        <w:t>.</w:t>
      </w:r>
    </w:p>
    <w:p w14:paraId="626E0104" w14:textId="5A4666A8" w:rsidR="002B1590" w:rsidRPr="002B1590" w:rsidRDefault="002B1590" w:rsidP="002B159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hanging="295"/>
        <w:jc w:val="both"/>
        <w:rPr>
          <w:rFonts w:ascii="Arial" w:eastAsia="Times New Roman" w:hAnsi="Arial" w:cs="Arial"/>
          <w:lang w:eastAsia="pl-PL"/>
        </w:rPr>
      </w:pPr>
      <w:r w:rsidRPr="002B1590">
        <w:rPr>
          <w:rFonts w:ascii="Arial" w:eastAsia="Times New Roman" w:hAnsi="Arial" w:cs="Arial"/>
          <w:lang w:eastAsia="pl-PL"/>
        </w:rPr>
        <w:t>Dowód uiszczenia opłaty</w:t>
      </w:r>
      <w:r>
        <w:rPr>
          <w:rFonts w:ascii="Arial" w:eastAsia="Times New Roman" w:hAnsi="Arial" w:cs="Arial"/>
          <w:lang w:eastAsia="pl-PL"/>
        </w:rPr>
        <w:t>.</w:t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494EA125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Administratorem Pani/Pana danych osobowych jest Starosta Pszczyński z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2D35668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Dane kontaktowe Inspektora ochrony danych w Starostwie Powiatowym w Pszczynie: Starostwo Powiatowe w Pszczynie  ul. 3 Maja 10, nr telefonu 32 44 92 307, adres e-mail: IOD@powiat.pszczyna.pl.</w:t>
      </w:r>
    </w:p>
    <w:p w14:paraId="017389F3" w14:textId="65CEA880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osobowe przetwarzane są w celu wykonywania zadań realizowanych przez administratora danych na podstawie art. 6 ust. 1 pkt. c i e RODO. W ramach kompetencji nadanych na podstawie przepisów prawa.</w:t>
      </w:r>
    </w:p>
    <w:p w14:paraId="617A50C2" w14:textId="4423325B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Odbiorcą Pani/Pana danych osobowych będą wyłącznie podmioty upoważnione na podstawie przepisów prawa.</w:t>
      </w:r>
    </w:p>
    <w:p w14:paraId="24FE8B2D" w14:textId="395E8770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</w:t>
      </w:r>
    </w:p>
    <w:p w14:paraId="11E51D7A" w14:textId="3B4AA311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4CC00FCF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Ma Pani/Pan prawo wniesienia skargi do organu nadzorczego, którym jest Urząd Ochrony Danych Osobowych.</w:t>
      </w:r>
    </w:p>
    <w:p w14:paraId="3012D8DA" w14:textId="7C25983F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>obowiązującymi przepisami prawa jest obowiązkowe. W pozostałych przypadkach podanie danych osobowych ma charakter dobrowolny.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 w:rsidSect="002B159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72D"/>
    <w:multiLevelType w:val="hybridMultilevel"/>
    <w:tmpl w:val="4E80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CC7"/>
    <w:multiLevelType w:val="hybridMultilevel"/>
    <w:tmpl w:val="F162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D7355"/>
    <w:multiLevelType w:val="hybridMultilevel"/>
    <w:tmpl w:val="B1AA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273101"/>
    <w:rsid w:val="002B1590"/>
    <w:rsid w:val="002F48F0"/>
    <w:rsid w:val="00302BE7"/>
    <w:rsid w:val="00344D64"/>
    <w:rsid w:val="0048734F"/>
    <w:rsid w:val="00494463"/>
    <w:rsid w:val="004C1466"/>
    <w:rsid w:val="005129D6"/>
    <w:rsid w:val="005C3E0D"/>
    <w:rsid w:val="00723AA7"/>
    <w:rsid w:val="008E4DBB"/>
    <w:rsid w:val="00A25229"/>
    <w:rsid w:val="00AA0124"/>
    <w:rsid w:val="00C437AF"/>
    <w:rsid w:val="00D4170C"/>
    <w:rsid w:val="00D65170"/>
    <w:rsid w:val="00DA0456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2</cp:revision>
  <cp:lastPrinted>2021-09-16T06:58:00Z</cp:lastPrinted>
  <dcterms:created xsi:type="dcterms:W3CDTF">2021-09-16T11:21:00Z</dcterms:created>
  <dcterms:modified xsi:type="dcterms:W3CDTF">2021-09-16T11:21:00Z</dcterms:modified>
</cp:coreProperties>
</file>