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F3F" w14:textId="7F7A867D" w:rsidR="00626D5E" w:rsidRPr="00605DB7" w:rsidRDefault="00626D5E" w:rsidP="00626D5E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605DB7">
        <w:rPr>
          <w:rFonts w:ascii="Arial" w:hAnsi="Arial" w:cs="Arial"/>
          <w:b/>
          <w:bCs/>
          <w:color w:val="auto"/>
          <w:sz w:val="24"/>
          <w:szCs w:val="24"/>
        </w:rPr>
        <w:t xml:space="preserve">Wniosek do Starosty Pszczyńskiego o wydanie pozwolenia na sprowadzenie zwłok ludzkich z obcego państwa </w:t>
      </w:r>
    </w:p>
    <w:p w14:paraId="03322CA6" w14:textId="13926D49" w:rsidR="00626D5E" w:rsidRDefault="00626D5E" w:rsidP="00605DB7">
      <w:pPr>
        <w:spacing w:after="480"/>
        <w:rPr>
          <w:rFonts w:ascii="Arial" w:hAnsi="Arial" w:cs="Arial"/>
        </w:rPr>
      </w:pPr>
      <w:r w:rsidRPr="00626D5E">
        <w:rPr>
          <w:rFonts w:ascii="Arial" w:hAnsi="Arial" w:cs="Arial"/>
        </w:rPr>
        <w:t>Miejscowość, data:</w:t>
      </w:r>
    </w:p>
    <w:p w14:paraId="7377515F" w14:textId="7E0D7D58" w:rsidR="00626D5E" w:rsidRDefault="00626D5E" w:rsidP="00605DB7">
      <w:pPr>
        <w:pStyle w:val="Nagwek1"/>
        <w:spacing w:before="480" w:after="120"/>
        <w:rPr>
          <w:rFonts w:ascii="Arial" w:hAnsi="Arial" w:cs="Arial"/>
          <w:color w:val="auto"/>
          <w:sz w:val="24"/>
          <w:szCs w:val="24"/>
        </w:rPr>
      </w:pPr>
      <w:r w:rsidRPr="00626D5E">
        <w:rPr>
          <w:rFonts w:ascii="Arial" w:hAnsi="Arial" w:cs="Arial"/>
          <w:color w:val="auto"/>
          <w:sz w:val="24"/>
          <w:szCs w:val="24"/>
        </w:rPr>
        <w:t>Wnioskodawca</w:t>
      </w:r>
    </w:p>
    <w:p w14:paraId="6ED45DCB" w14:textId="19542E03" w:rsidR="00626D5E" w:rsidRPr="00626D5E" w:rsidRDefault="00626D5E" w:rsidP="00D721CD">
      <w:pPr>
        <w:spacing w:after="360" w:line="360" w:lineRule="auto"/>
        <w:rPr>
          <w:rFonts w:ascii="Arial" w:hAnsi="Arial" w:cs="Arial"/>
        </w:rPr>
      </w:pPr>
      <w:r w:rsidRPr="00626D5E">
        <w:rPr>
          <w:rFonts w:ascii="Arial" w:hAnsi="Arial" w:cs="Arial"/>
        </w:rPr>
        <w:t>Imię i nazwisko/nazwa:</w:t>
      </w:r>
    </w:p>
    <w:p w14:paraId="19ACDDB8" w14:textId="1B34F5F6" w:rsidR="00626D5E" w:rsidRPr="00626D5E" w:rsidRDefault="00626D5E" w:rsidP="00D721CD">
      <w:pPr>
        <w:spacing w:after="360" w:line="360" w:lineRule="auto"/>
        <w:rPr>
          <w:rFonts w:ascii="Arial" w:hAnsi="Arial" w:cs="Arial"/>
          <w:b/>
        </w:rPr>
      </w:pPr>
      <w:r w:rsidRPr="00626D5E">
        <w:rPr>
          <w:rFonts w:ascii="Arial" w:hAnsi="Arial" w:cs="Arial"/>
        </w:rPr>
        <w:t>Adres zamieszkania/siedziba:</w:t>
      </w:r>
    </w:p>
    <w:p w14:paraId="668E92BA" w14:textId="4F815A4A" w:rsidR="00626D5E" w:rsidRPr="00626D5E" w:rsidRDefault="00626D5E" w:rsidP="00605DB7">
      <w:pPr>
        <w:spacing w:after="0" w:line="360" w:lineRule="auto"/>
        <w:rPr>
          <w:rFonts w:ascii="Arial" w:hAnsi="Arial" w:cs="Arial"/>
        </w:rPr>
      </w:pPr>
      <w:r w:rsidRPr="00626D5E">
        <w:rPr>
          <w:rFonts w:ascii="Arial" w:hAnsi="Arial" w:cs="Arial"/>
        </w:rPr>
        <w:t>Numer telefonu:</w:t>
      </w:r>
    </w:p>
    <w:p w14:paraId="12B1D876" w14:textId="77777777" w:rsidR="00626D5E" w:rsidRDefault="00626D5E" w:rsidP="00D721CD">
      <w:pPr>
        <w:spacing w:after="600"/>
      </w:pPr>
      <w:r w:rsidRPr="00626D5E">
        <w:rPr>
          <w:rFonts w:ascii="Arial" w:hAnsi="Arial" w:cs="Arial"/>
        </w:rPr>
        <w:t>Stopień pokrewieństwa, seria i nr dowodu osobistego:</w:t>
      </w:r>
      <w:r w:rsidRPr="00626D5E">
        <w:t xml:space="preserve"> </w:t>
      </w:r>
    </w:p>
    <w:p w14:paraId="3071A7D1" w14:textId="046D0A8B" w:rsidR="00626D5E" w:rsidRPr="0080142F" w:rsidRDefault="00626D5E" w:rsidP="0080142F">
      <w:pPr>
        <w:pStyle w:val="Nagwek1"/>
        <w:rPr>
          <w:rFonts w:ascii="Arial" w:hAnsi="Arial" w:cs="Arial"/>
          <w:sz w:val="24"/>
          <w:szCs w:val="24"/>
        </w:rPr>
      </w:pPr>
      <w:r w:rsidRPr="0080142F">
        <w:rPr>
          <w:rFonts w:ascii="Arial" w:hAnsi="Arial" w:cs="Arial"/>
          <w:color w:val="auto"/>
          <w:sz w:val="24"/>
          <w:szCs w:val="24"/>
        </w:rPr>
        <w:t>Proszę o wydanie pozwolenia na sprowadzenie do Polski zwłok ludzkich:</w:t>
      </w:r>
    </w:p>
    <w:p w14:paraId="6081AE1D" w14:textId="1CF1CEC2" w:rsidR="00D721CD" w:rsidRPr="0080142F" w:rsidRDefault="00D721CD" w:rsidP="00605DB7">
      <w:pPr>
        <w:pStyle w:val="Nagwek1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0142F">
        <w:rPr>
          <w:rFonts w:ascii="Arial" w:hAnsi="Arial" w:cs="Arial"/>
          <w:color w:val="auto"/>
          <w:sz w:val="22"/>
          <w:szCs w:val="22"/>
        </w:rPr>
        <w:t>Dane dotyczące osoby zmarłej</w:t>
      </w:r>
    </w:p>
    <w:p w14:paraId="6A016F44" w14:textId="31DA3486" w:rsidR="00D721CD" w:rsidRPr="0080142F" w:rsidRDefault="00D721CD" w:rsidP="00D721CD">
      <w:pPr>
        <w:pStyle w:val="Akapitzlist"/>
        <w:numPr>
          <w:ilvl w:val="0"/>
          <w:numId w:val="1"/>
        </w:numPr>
        <w:spacing w:after="240" w:line="360" w:lineRule="auto"/>
        <w:ind w:left="0" w:hanging="403"/>
        <w:rPr>
          <w:rFonts w:ascii="Arial" w:hAnsi="Arial" w:cs="Arial"/>
        </w:rPr>
      </w:pPr>
      <w:r w:rsidRPr="0080142F">
        <w:rPr>
          <w:rFonts w:ascii="Arial" w:hAnsi="Arial" w:cs="Arial"/>
        </w:rPr>
        <w:t>Imię (imiona) i nazwisko:</w:t>
      </w:r>
    </w:p>
    <w:p w14:paraId="541670A6" w14:textId="2CAD1FBC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Nazwisko rodowe:</w:t>
      </w:r>
    </w:p>
    <w:p w14:paraId="7BEC6E30" w14:textId="1E0B3A6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Imiona rodziców:</w:t>
      </w:r>
    </w:p>
    <w:p w14:paraId="384C1821" w14:textId="6C7D03D7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Data i miejsce urodzenia:</w:t>
      </w:r>
    </w:p>
    <w:p w14:paraId="5A468B05" w14:textId="5BF09DD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Ostatnie miejsce zamieszkania:</w:t>
      </w:r>
    </w:p>
    <w:p w14:paraId="5F502145" w14:textId="50E28A9D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Data i miejsce zgonu:</w:t>
      </w:r>
    </w:p>
    <w:p w14:paraId="201947D5" w14:textId="6085C5D5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Miejsce, z którego zwłoki zostaną przewiezione:</w:t>
      </w:r>
    </w:p>
    <w:p w14:paraId="04E58236" w14:textId="4DBDDCA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Miejsce pochówku:</w:t>
      </w:r>
    </w:p>
    <w:p w14:paraId="73C0FE32" w14:textId="7BC6370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Środek transportu, którym będzie odbywał się przewóz</w:t>
      </w:r>
      <w:r w:rsidR="0080142F" w:rsidRPr="0080142F">
        <w:rPr>
          <w:rFonts w:ascii="Arial" w:hAnsi="Arial" w:cs="Arial"/>
        </w:rPr>
        <w:t xml:space="preserve"> zwłok</w:t>
      </w:r>
      <w:r w:rsidRPr="0080142F">
        <w:rPr>
          <w:rFonts w:ascii="Arial" w:hAnsi="Arial" w:cs="Arial"/>
        </w:rPr>
        <w:t>:</w:t>
      </w:r>
    </w:p>
    <w:p w14:paraId="1D607585" w14:textId="2A4ADBC6" w:rsidR="0080142F" w:rsidRPr="0080142F" w:rsidRDefault="00D721CD" w:rsidP="0080142F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 xml:space="preserve"> Odprawa odbędzie się w Konsulacie:</w:t>
      </w:r>
    </w:p>
    <w:p w14:paraId="26488152" w14:textId="0B9427AB" w:rsidR="0080142F" w:rsidRDefault="0080142F" w:rsidP="00605DB7">
      <w:pPr>
        <w:spacing w:before="240" w:after="240"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W przypadku nieokreślenia przyczyny zgonu w akcie zgonu lub innym dokumencie urzędowym stwierdzającym zgon, do wniosku dołącza się dokument urzędowy stwierdzający wykluczenie jako przyczyny zgonu choroby zakaźnej wymienionej w</w:t>
      </w:r>
      <w:r w:rsidR="00605DB7">
        <w:rPr>
          <w:rFonts w:ascii="Arial" w:hAnsi="Arial" w:cs="Arial"/>
        </w:rPr>
        <w:t xml:space="preserve"> </w:t>
      </w:r>
      <w:r w:rsidRPr="0080142F">
        <w:rPr>
          <w:rFonts w:ascii="Arial" w:hAnsi="Arial" w:cs="Arial"/>
        </w:rPr>
        <w:t>przepisach wydanych na podstawie art. 9 ust. 3a ustawy o cmentarzach i chowaniu zmarłych</w:t>
      </w:r>
      <w:r>
        <w:rPr>
          <w:rFonts w:ascii="Arial" w:hAnsi="Arial" w:cs="Arial"/>
        </w:rPr>
        <w:t>.</w:t>
      </w:r>
    </w:p>
    <w:p w14:paraId="79AE1E9E" w14:textId="4FABFAA5" w:rsidR="0080142F" w:rsidRDefault="0080142F" w:rsidP="00605DB7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57506">
        <w:rPr>
          <w:rFonts w:ascii="Arial" w:hAnsi="Arial" w:cs="Arial"/>
        </w:rPr>
        <w:t>świadczam, że jestem osobą uprawnioną do pochowania zwłok zmarłego</w:t>
      </w:r>
      <w:r>
        <w:rPr>
          <w:rFonts w:ascii="Arial" w:hAnsi="Arial" w:cs="Arial"/>
        </w:rPr>
        <w:t xml:space="preserve">: </w:t>
      </w:r>
    </w:p>
    <w:p w14:paraId="39F76268" w14:textId="691C31C4" w:rsidR="0080142F" w:rsidRPr="00457506" w:rsidRDefault="0080142F" w:rsidP="00605DB7">
      <w:pPr>
        <w:spacing w:after="120" w:line="360" w:lineRule="auto"/>
        <w:rPr>
          <w:rFonts w:ascii="Arial" w:hAnsi="Arial" w:cs="Arial"/>
        </w:rPr>
      </w:pPr>
      <w:r w:rsidRPr="00457506">
        <w:rPr>
          <w:rFonts w:ascii="Arial" w:hAnsi="Arial" w:cs="Arial"/>
        </w:rPr>
        <w:t xml:space="preserve">zgodnie z art. 10 ust. 1 ustawy z dnia 31 stycznia 1959 r. o cmentarzach i chowaniu zmarłych. </w:t>
      </w:r>
    </w:p>
    <w:p w14:paraId="6E640EA4" w14:textId="49B488C9" w:rsidR="0080142F" w:rsidRPr="0080142F" w:rsidRDefault="0080142F" w:rsidP="008014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0142F">
        <w:rPr>
          <w:rFonts w:ascii="Arial" w:hAnsi="Arial" w:cs="Arial"/>
        </w:rPr>
        <w:t>odpis wnioskującego</w:t>
      </w:r>
      <w:r>
        <w:rPr>
          <w:rFonts w:ascii="Arial" w:hAnsi="Arial" w:cs="Arial"/>
        </w:rPr>
        <w:t>:</w:t>
      </w:r>
    </w:p>
    <w:p w14:paraId="495F8C44" w14:textId="7194EDA8" w:rsidR="0080142F" w:rsidRPr="00605DB7" w:rsidRDefault="0080142F" w:rsidP="00605DB7">
      <w:pPr>
        <w:pStyle w:val="Nagwek3"/>
        <w:spacing w:after="240" w:line="360" w:lineRule="auto"/>
        <w:rPr>
          <w:rFonts w:ascii="Arial" w:eastAsiaTheme="minorHAnsi" w:hAnsi="Arial" w:cs="Arial"/>
          <w:color w:val="auto"/>
          <w:sz w:val="22"/>
          <w:szCs w:val="22"/>
        </w:rPr>
      </w:pPr>
      <w:r w:rsidRPr="00605DB7">
        <w:rPr>
          <w:rFonts w:ascii="Arial" w:eastAsiaTheme="minorHAnsi" w:hAnsi="Arial" w:cs="Arial"/>
          <w:color w:val="auto"/>
          <w:sz w:val="22"/>
          <w:szCs w:val="22"/>
        </w:rPr>
        <w:lastRenderedPageBreak/>
        <w:t>Obowiązek informacyjny znajduje się na stronie internetowej powiatu: https://www.bip.powiat.pszczyna.pl w zakładce inne informacje / ochrona danych osobowych.</w:t>
      </w:r>
    </w:p>
    <w:p w14:paraId="10E97310" w14:textId="6765D9C0" w:rsidR="0080142F" w:rsidRPr="0080142F" w:rsidRDefault="0080142F" w:rsidP="00605DB7">
      <w:pPr>
        <w:pStyle w:val="Nagwek3"/>
        <w:spacing w:after="240"/>
        <w:rPr>
          <w:rFonts w:ascii="Arial" w:hAnsi="Arial" w:cs="Arial"/>
          <w:color w:val="auto"/>
          <w:sz w:val="22"/>
          <w:szCs w:val="22"/>
        </w:rPr>
      </w:pPr>
      <w:r w:rsidRPr="0080142F">
        <w:rPr>
          <w:rFonts w:ascii="Arial" w:hAnsi="Arial" w:cs="Arial"/>
          <w:color w:val="auto"/>
          <w:sz w:val="22"/>
          <w:szCs w:val="22"/>
        </w:rPr>
        <w:t>POUCZENIE</w:t>
      </w:r>
    </w:p>
    <w:p w14:paraId="66EFDD4A" w14:textId="162A7AB4" w:rsidR="0080142F" w:rsidRPr="0080142F" w:rsidRDefault="0080142F" w:rsidP="00605DB7">
      <w:pPr>
        <w:spacing w:after="0"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Art. 10 ust. 1 ustawy z dnia 31 stycznia 1959 r. o cmentarzach i chowaniu zmarłych</w:t>
      </w:r>
      <w:r w:rsidR="007046B5">
        <w:rPr>
          <w:rFonts w:ascii="Arial" w:hAnsi="Arial" w:cs="Arial"/>
        </w:rPr>
        <w:t xml:space="preserve">: </w:t>
      </w:r>
      <w:r w:rsidRPr="0080142F">
        <w:rPr>
          <w:rFonts w:ascii="Arial" w:hAnsi="Arial" w:cs="Arial"/>
          <w:color w:val="000000"/>
        </w:rPr>
        <w:t>Prawo pochowania zwłok ludzkich ma najbliższa pozostała rodzina osoby zmarłej, a mianowicie: 1) pozostały małżonek</w:t>
      </w:r>
      <w:r>
        <w:rPr>
          <w:rFonts w:ascii="Arial" w:hAnsi="Arial" w:cs="Arial"/>
          <w:color w:val="000000"/>
        </w:rPr>
        <w:t xml:space="preserve"> lub małżonka</w:t>
      </w:r>
      <w:r w:rsidRPr="0080142F">
        <w:rPr>
          <w:rFonts w:ascii="Arial" w:hAnsi="Arial" w:cs="Arial"/>
          <w:color w:val="000000"/>
        </w:rPr>
        <w:t>, 2) krewni zstępni, 3) krewni wstępni, 4) krewni boczni do 4 stopnia pokrewieństwa, 5) powinowaci w linii prostej do 1 stopnia. Prawo pochowania zwłok osób wojskowych zmarłych w czynnej służbie wojskowej przysługuje właściwym organom wojskowym w myśl przepisów wojskowych. Prawo pochowania zwłok osób zasłużonych wobec Państwa i społeczeństwa przysługuje organom państwowym, instytucjom i organizacjom społecznym. Prawo pochowania zwłok przysługuje również osobom, które do tego dobrowolnie się zobowiążą.</w:t>
      </w:r>
    </w:p>
    <w:p w14:paraId="1B094DBB" w14:textId="77777777" w:rsidR="0080142F" w:rsidRPr="0080142F" w:rsidRDefault="0080142F" w:rsidP="00605DB7">
      <w:pPr>
        <w:spacing w:after="120" w:line="360" w:lineRule="auto"/>
        <w:textAlignment w:val="top"/>
        <w:rPr>
          <w:rFonts w:ascii="Arial" w:hAnsi="Arial" w:cs="Arial"/>
        </w:rPr>
      </w:pPr>
      <w:r w:rsidRPr="0080142F">
        <w:rPr>
          <w:rFonts w:ascii="Arial" w:hAnsi="Arial" w:cs="Arial"/>
          <w:color w:val="000000"/>
        </w:rPr>
        <w:t xml:space="preserve">Art. 14 ust. 4. </w:t>
      </w:r>
      <w:r w:rsidRPr="0080142F">
        <w:rPr>
          <w:rFonts w:ascii="Arial" w:hAnsi="Arial" w:cs="Arial"/>
        </w:rPr>
        <w:t>Na sprowadzenie zwłok i szczątków z zagranicy w celu ich pochowania należy uzyskać:</w:t>
      </w:r>
    </w:p>
    <w:p w14:paraId="4EF7BD59" w14:textId="77777777" w:rsidR="0080142F" w:rsidRPr="0080142F" w:rsidRDefault="0080142F" w:rsidP="00605DB7">
      <w:pPr>
        <w:pStyle w:val="Akapitzlist"/>
        <w:numPr>
          <w:ilvl w:val="0"/>
          <w:numId w:val="2"/>
        </w:numPr>
        <w:spacing w:line="360" w:lineRule="auto"/>
        <w:jc w:val="left"/>
        <w:textAlignment w:val="top"/>
        <w:rPr>
          <w:rFonts w:ascii="Arial" w:hAnsi="Arial" w:cs="Arial"/>
          <w:color w:val="000000"/>
        </w:rPr>
      </w:pPr>
      <w:r w:rsidRPr="0080142F">
        <w:rPr>
          <w:rFonts w:ascii="Arial" w:hAnsi="Arial" w:cs="Arial"/>
        </w:rPr>
        <w:t>pozwolenie starosty właściwego ze względu na miejsce, w którym zwłoki i szczątki mają być pochowane; pozwolenie jest wydawane po porozumieniu z właściwym państwowym powiatowym inspektorem sanitarnym,</w:t>
      </w:r>
    </w:p>
    <w:p w14:paraId="1127E4F0" w14:textId="0F4DAB9B" w:rsidR="0080142F" w:rsidRPr="0080142F" w:rsidRDefault="0080142F" w:rsidP="00605DB7">
      <w:pPr>
        <w:pStyle w:val="Akapitzlist"/>
        <w:numPr>
          <w:ilvl w:val="0"/>
          <w:numId w:val="2"/>
        </w:numPr>
        <w:spacing w:after="240" w:line="360" w:lineRule="auto"/>
        <w:ind w:left="357" w:hanging="357"/>
        <w:jc w:val="left"/>
        <w:textAlignment w:val="top"/>
        <w:rPr>
          <w:rFonts w:ascii="Arial" w:hAnsi="Arial" w:cs="Arial"/>
          <w:color w:val="000000"/>
        </w:rPr>
      </w:pPr>
      <w:r w:rsidRPr="0080142F">
        <w:rPr>
          <w:rFonts w:ascii="Arial" w:hAnsi="Arial" w:cs="Arial"/>
        </w:rPr>
        <w:t>zaświadczenie polskiego konsula, wydane po przedstawieniu pozwolenia, o którym mowa w pkt 1, stwierdzające,</w:t>
      </w:r>
      <w:r w:rsidR="00605DB7">
        <w:rPr>
          <w:rFonts w:ascii="Arial" w:hAnsi="Arial" w:cs="Arial"/>
        </w:rPr>
        <w:t xml:space="preserve"> </w:t>
      </w:r>
      <w:r w:rsidRPr="0080142F">
        <w:rPr>
          <w:rFonts w:ascii="Arial" w:hAnsi="Arial" w:cs="Arial"/>
        </w:rPr>
        <w:t>że zwłoki i szczątki mogą być sprowadzone na terytorium Rzeczypospolitej Polskiej.</w:t>
      </w:r>
    </w:p>
    <w:p w14:paraId="42868A5A" w14:textId="1D5F1E87" w:rsidR="0080142F" w:rsidRPr="0080142F" w:rsidRDefault="0080142F" w:rsidP="0080142F">
      <w:pPr>
        <w:spacing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Rozporządzenie Ministra Zdrowia z dnia 6 grudnia 2001 r. w sprawie wykazu chorób zakaźnych, w przypadku których stwierdzenie zgonu wymaga szczególnego postępowania ze zwłokami osób zmarłych na te choroby</w:t>
      </w:r>
      <w:r w:rsidR="007046B5">
        <w:rPr>
          <w:rFonts w:ascii="Arial" w:hAnsi="Arial" w:cs="Arial"/>
        </w:rPr>
        <w:t xml:space="preserve">, </w:t>
      </w:r>
      <w:r w:rsidRPr="0080142F">
        <w:rPr>
          <w:rFonts w:ascii="Arial" w:hAnsi="Arial" w:cs="Arial"/>
        </w:rPr>
        <w:t>wydanego na podstawie art. 9 ust. 3a ustawy o cmentarzach i chowaniu zmarłych.</w:t>
      </w:r>
    </w:p>
    <w:p w14:paraId="14DE1140" w14:textId="06480C96" w:rsidR="0080142F" w:rsidRPr="00605DB7" w:rsidRDefault="0080142F" w:rsidP="00605DB7">
      <w:pPr>
        <w:spacing w:line="360" w:lineRule="auto"/>
        <w:rPr>
          <w:rFonts w:ascii="Arial" w:eastAsia="Times New Roman" w:hAnsi="Arial" w:cs="Arial"/>
          <w:lang w:eastAsia="pl-PL"/>
        </w:rPr>
      </w:pPr>
      <w:r w:rsidRPr="0080142F">
        <w:rPr>
          <w:rFonts w:ascii="Arial" w:eastAsia="Times New Roman" w:hAnsi="Arial" w:cs="Arial"/>
          <w:lang w:eastAsia="pl-PL"/>
        </w:rPr>
        <w:t xml:space="preserve">Zgodnie z art. 24 ustawy z dnia 29 sierpnia 1997 roku o ochronie danych osobowych informujemy, że administratorem </w:t>
      </w:r>
      <w:r w:rsidR="00605DB7">
        <w:rPr>
          <w:rFonts w:ascii="Arial" w:eastAsia="Times New Roman" w:hAnsi="Arial" w:cs="Arial"/>
          <w:lang w:eastAsia="pl-PL"/>
        </w:rPr>
        <w:t>Państwa</w:t>
      </w:r>
      <w:r w:rsidRPr="0080142F">
        <w:rPr>
          <w:rFonts w:ascii="Arial" w:eastAsia="Times New Roman" w:hAnsi="Arial" w:cs="Arial"/>
          <w:lang w:eastAsia="pl-PL"/>
        </w:rPr>
        <w:t xml:space="preserve"> danych osobowych jest Starosta Pszczyński. Dane osobowe są przetwarzane wyłącznie w celu dopełnienia obowiązków określonych w przepisach prawa w zakresie wydawania decyzji zezwalającej na sprowadzenie do</w:t>
      </w:r>
      <w:r w:rsidR="00605DB7">
        <w:rPr>
          <w:rFonts w:ascii="Arial" w:eastAsia="Times New Roman" w:hAnsi="Arial" w:cs="Arial"/>
          <w:lang w:eastAsia="pl-PL"/>
        </w:rPr>
        <w:t xml:space="preserve"> </w:t>
      </w:r>
      <w:r w:rsidRPr="0080142F">
        <w:rPr>
          <w:rFonts w:ascii="Arial" w:eastAsia="Times New Roman" w:hAnsi="Arial" w:cs="Arial"/>
          <w:lang w:eastAsia="pl-PL"/>
        </w:rPr>
        <w:t>Rzeczypospolitej Polskiej zwłok</w:t>
      </w:r>
      <w:r w:rsidR="00605DB7">
        <w:rPr>
          <w:rFonts w:ascii="Arial" w:eastAsia="Times New Roman" w:hAnsi="Arial" w:cs="Arial"/>
          <w:lang w:eastAsia="pl-PL"/>
        </w:rPr>
        <w:t xml:space="preserve"> zmarłego</w:t>
      </w:r>
      <w:r w:rsidRPr="0080142F">
        <w:rPr>
          <w:rFonts w:ascii="Arial" w:eastAsia="Times New Roman" w:hAnsi="Arial" w:cs="Arial"/>
          <w:lang w:eastAsia="pl-PL"/>
        </w:rPr>
        <w:t>.</w:t>
      </w:r>
    </w:p>
    <w:sectPr w:rsidR="0080142F" w:rsidRPr="0060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275"/>
    <w:multiLevelType w:val="hybridMultilevel"/>
    <w:tmpl w:val="6A0A783C"/>
    <w:lvl w:ilvl="0" w:tplc="405804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4D7"/>
    <w:multiLevelType w:val="hybridMultilevel"/>
    <w:tmpl w:val="B7CC7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5E"/>
    <w:rsid w:val="002D77B0"/>
    <w:rsid w:val="00344D64"/>
    <w:rsid w:val="00605DB7"/>
    <w:rsid w:val="00626D5E"/>
    <w:rsid w:val="007046B5"/>
    <w:rsid w:val="0080142F"/>
    <w:rsid w:val="00A25229"/>
    <w:rsid w:val="00D00A5E"/>
    <w:rsid w:val="00D7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377D"/>
  <w15:chartTrackingRefBased/>
  <w15:docId w15:val="{39459918-C9EB-44CA-A0DE-DA2C14D2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721C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4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4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3</cp:revision>
  <cp:lastPrinted>2021-09-03T09:16:00Z</cp:lastPrinted>
  <dcterms:created xsi:type="dcterms:W3CDTF">2021-09-03T08:24:00Z</dcterms:created>
  <dcterms:modified xsi:type="dcterms:W3CDTF">2021-09-03T10:31:00Z</dcterms:modified>
</cp:coreProperties>
</file>