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C9250A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Ludowy Klub Sportowy Łąka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C9250A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C9250A">
              <w:rPr>
                <w:rFonts w:ascii="Titillium" w:hAnsi="Titillium"/>
                <w:b/>
                <w:bCs/>
              </w:rPr>
              <w:t>Turniej o puchar Czesława Czerwionki w Łące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B1338"/>
    <w:rsid w:val="00156322"/>
    <w:rsid w:val="002A2C7C"/>
    <w:rsid w:val="00472D5B"/>
    <w:rsid w:val="004F6A10"/>
    <w:rsid w:val="005C680C"/>
    <w:rsid w:val="00713510"/>
    <w:rsid w:val="008F1F5D"/>
    <w:rsid w:val="00A111F6"/>
    <w:rsid w:val="00BE7515"/>
    <w:rsid w:val="00C9250A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E6F1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16</cp:revision>
  <dcterms:created xsi:type="dcterms:W3CDTF">2015-01-27T08:15:00Z</dcterms:created>
  <dcterms:modified xsi:type="dcterms:W3CDTF">2019-02-26T07:48:00Z</dcterms:modified>
</cp:coreProperties>
</file>