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</w:t>
            </w:r>
            <w:r w:rsidRPr="00F27C2E">
              <w:rPr>
                <w:rFonts w:ascii="Titillium" w:hAnsi="Titillium"/>
                <w:b/>
                <w:bCs/>
              </w:rPr>
              <w:t>spierani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i upowszechniani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F27C2E">
              <w:rPr>
                <w:rFonts w:ascii="Titillium" w:hAnsi="Titillium"/>
                <w:b/>
                <w:bCs/>
              </w:rPr>
              <w:t>Stowarzyszenie „Razem” dla dzieci i młodzieży z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F27C2E">
              <w:rPr>
                <w:rFonts w:ascii="Titillium" w:hAnsi="Titillium"/>
                <w:b/>
                <w:bCs/>
              </w:rPr>
              <w:t>niepełnosprawnościami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F27C2E">
              <w:rPr>
                <w:rFonts w:ascii="Titillium" w:hAnsi="Titillium"/>
                <w:b/>
                <w:bCs/>
              </w:rPr>
              <w:t>Organizacja zawodów sportowych dla osób z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F27C2E">
              <w:rPr>
                <w:rFonts w:ascii="Titillium" w:hAnsi="Titillium"/>
                <w:b/>
                <w:bCs/>
              </w:rPr>
              <w:t>niepełnosprawnością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E"/>
    <w:rsid w:val="00004FAB"/>
    <w:rsid w:val="0002490E"/>
    <w:rsid w:val="00074F31"/>
    <w:rsid w:val="000B1338"/>
    <w:rsid w:val="00156322"/>
    <w:rsid w:val="00472D5B"/>
    <w:rsid w:val="004F6A10"/>
    <w:rsid w:val="005C680C"/>
    <w:rsid w:val="00713510"/>
    <w:rsid w:val="008F1F5D"/>
    <w:rsid w:val="00A111F6"/>
    <w:rsid w:val="00BE7515"/>
    <w:rsid w:val="00D45504"/>
    <w:rsid w:val="00D54CA9"/>
    <w:rsid w:val="00E15DE3"/>
    <w:rsid w:val="00EB1EDA"/>
    <w:rsid w:val="00F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dcterms:created xsi:type="dcterms:W3CDTF">2019-02-19T12:41:00Z</dcterms:created>
  <dcterms:modified xsi:type="dcterms:W3CDTF">2019-02-19T12:41:00Z</dcterms:modified>
</cp:coreProperties>
</file>