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503F84" w:rsidP="00074F31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Wspieranie i upowszechnianie kultury fizycznej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53277E" w:rsidRPr="00FA7421" w:rsidRDefault="000955B6" w:rsidP="00B41DB5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Uczniowski Ludowy Klub Tenisa Stołowego w Pszczynie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0955B6" w:rsidRDefault="000955B6" w:rsidP="00113337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 xml:space="preserve">Organizacja zajęć sportowych dla dzieci i młodzieży </w:t>
            </w:r>
          </w:p>
          <w:p w:rsidR="0002490E" w:rsidRPr="00FA7421" w:rsidRDefault="000955B6" w:rsidP="00113337">
            <w:pPr>
              <w:jc w:val="center"/>
              <w:rPr>
                <w:rFonts w:ascii="Titillium" w:hAnsi="Titillium"/>
                <w:b/>
                <w:bCs/>
              </w:rPr>
            </w:pPr>
            <w:bookmarkStart w:id="0" w:name="_GoBack"/>
            <w:bookmarkEnd w:id="0"/>
            <w:r>
              <w:rPr>
                <w:rFonts w:ascii="Titillium" w:hAnsi="Titillium"/>
                <w:b/>
                <w:bCs/>
              </w:rPr>
              <w:t>z terenu powiatu pszczyńskiego</w:t>
            </w:r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E"/>
    <w:rsid w:val="0002490E"/>
    <w:rsid w:val="00074F31"/>
    <w:rsid w:val="000955B6"/>
    <w:rsid w:val="00113337"/>
    <w:rsid w:val="00156322"/>
    <w:rsid w:val="00472D5B"/>
    <w:rsid w:val="00503F84"/>
    <w:rsid w:val="0053277E"/>
    <w:rsid w:val="00713510"/>
    <w:rsid w:val="00846B23"/>
    <w:rsid w:val="0089650C"/>
    <w:rsid w:val="008E79BB"/>
    <w:rsid w:val="00B41DB5"/>
    <w:rsid w:val="00BE5E22"/>
    <w:rsid w:val="00BE7515"/>
    <w:rsid w:val="00C8548D"/>
    <w:rsid w:val="00E1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3A0C2-1C86-4378-9253-25F2AA3D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Jadwiga Studzieńska</cp:lastModifiedBy>
  <cp:revision>15</cp:revision>
  <dcterms:created xsi:type="dcterms:W3CDTF">2015-01-27T08:15:00Z</dcterms:created>
  <dcterms:modified xsi:type="dcterms:W3CDTF">2017-01-02T15:02:00Z</dcterms:modified>
</cp:coreProperties>
</file>