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BE7515" w:rsidP="00BE7515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</w:t>
            </w:r>
            <w:r w:rsidRPr="00BE7515">
              <w:rPr>
                <w:rFonts w:ascii="Titillium" w:hAnsi="Titillium"/>
                <w:b/>
                <w:bCs/>
              </w:rPr>
              <w:t xml:space="preserve"> i upowszechniani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BE7515">
              <w:rPr>
                <w:rFonts w:ascii="Titillium" w:hAnsi="Titillium"/>
                <w:b/>
                <w:bCs/>
              </w:rPr>
              <w:t xml:space="preserve">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FC61EA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Klub Sportowy „Warszowice”</w:t>
            </w:r>
            <w:r w:rsidR="0002490E" w:rsidRPr="00FA7421">
              <w:rPr>
                <w:rFonts w:ascii="Titillium" w:hAnsi="Titillium"/>
                <w:b/>
                <w:bCs/>
              </w:rPr>
              <w:t xml:space="preserve">  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FC61EA" w:rsidP="004F2497">
            <w:pPr>
              <w:jc w:val="center"/>
              <w:rPr>
                <w:rFonts w:ascii="Titillium" w:hAnsi="Titillium"/>
                <w:b/>
                <w:bCs/>
              </w:rPr>
            </w:pPr>
            <w:r w:rsidRPr="00FC61EA">
              <w:rPr>
                <w:rFonts w:ascii="Titillium" w:hAnsi="Titillium"/>
                <w:b/>
                <w:bCs/>
              </w:rPr>
              <w:t>BPS i wyjazd na MPJ w curlingu</w:t>
            </w:r>
            <w:bookmarkStart w:id="0" w:name="_GoBack"/>
            <w:bookmarkEnd w:id="0"/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472D5B"/>
    <w:rsid w:val="00BE7515"/>
    <w:rsid w:val="00F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Markiewka</cp:lastModifiedBy>
  <cp:revision>3</cp:revision>
  <dcterms:created xsi:type="dcterms:W3CDTF">2015-01-20T13:23:00Z</dcterms:created>
  <dcterms:modified xsi:type="dcterms:W3CDTF">2015-02-25T11:49:00Z</dcterms:modified>
</cp:coreProperties>
</file>