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BE7515" w:rsidP="00BE751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</w:t>
            </w:r>
            <w:bookmarkStart w:id="0" w:name="_GoBack"/>
            <w:bookmarkEnd w:id="0"/>
            <w:r>
              <w:rPr>
                <w:rFonts w:ascii="Titillium" w:hAnsi="Titillium"/>
                <w:b/>
                <w:bCs/>
              </w:rPr>
              <w:t>spieranie</w:t>
            </w:r>
            <w:r w:rsidRPr="00BE7515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BE7515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BE7515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Pszczyńskie Stowarzyszenie Szachowe</w:t>
            </w:r>
            <w:r w:rsidR="0002490E" w:rsidRPr="00FA7421">
              <w:rPr>
                <w:rFonts w:ascii="Titillium" w:hAnsi="Titillium"/>
                <w:b/>
                <w:bCs/>
              </w:rPr>
              <w:t xml:space="preserve">  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BE7515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BE7515">
              <w:rPr>
                <w:rFonts w:ascii="Titillium" w:hAnsi="Titillium"/>
                <w:b/>
                <w:bCs/>
              </w:rPr>
              <w:t>Organizacja Drużynowych Szachowych Mistrzostw Powiatu Pszczyńskiego Szkół Podstawowych i Gimnazjów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  <w:rsid w:val="00BE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2</cp:revision>
  <dcterms:created xsi:type="dcterms:W3CDTF">2015-01-20T13:23:00Z</dcterms:created>
  <dcterms:modified xsi:type="dcterms:W3CDTF">2015-01-20T13:23:00Z</dcterms:modified>
</cp:coreProperties>
</file>