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E18DE" w14:textId="5B1CC3FF" w:rsidR="00B938A7" w:rsidRPr="0066009B" w:rsidRDefault="00B938A7" w:rsidP="00B938A7">
      <w:pPr>
        <w:autoSpaceDE w:val="0"/>
        <w:autoSpaceDN w:val="0"/>
        <w:adjustRightInd w:val="0"/>
        <w:spacing w:before="120" w:after="1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Załącznik Nr </w:t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1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 do uchwały Nr </w:t>
      </w:r>
      <w:r w:rsidR="00324EC0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71/22</w:t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/24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Zarządu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25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 września 2024 r.</w:t>
      </w:r>
    </w:p>
    <w:p w14:paraId="714CB631" w14:textId="77777777" w:rsidR="00B938A7" w:rsidRPr="00903AED" w:rsidRDefault="00B938A7" w:rsidP="00B938A7">
      <w:pPr>
        <w:spacing w:before="120" w:after="120" w:line="360" w:lineRule="auto"/>
        <w:ind w:left="5670"/>
        <w:rPr>
          <w:rFonts w:ascii="Arial" w:hAnsi="Arial" w:cs="Arial"/>
          <w:b/>
          <w:i/>
          <w:sz w:val="24"/>
          <w:u w:val="thick"/>
        </w:rPr>
      </w:pPr>
      <w:r w:rsidRPr="00903AED">
        <w:rPr>
          <w:rFonts w:ascii="Arial" w:hAnsi="Arial" w:cs="Arial"/>
          <w:b/>
          <w:i/>
          <w:sz w:val="24"/>
          <w:u w:val="thick"/>
        </w:rPr>
        <w:t>Projekt</w:t>
      </w:r>
    </w:p>
    <w:p w14:paraId="26F662D3" w14:textId="60BF97F1" w:rsidR="00B938A7" w:rsidRPr="00903AED" w:rsidRDefault="00B938A7" w:rsidP="00B938A7">
      <w:pPr>
        <w:spacing w:before="120" w:after="120" w:line="360" w:lineRule="auto"/>
        <w:ind w:left="5669"/>
        <w:jc w:val="left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 xml:space="preserve">z dnia  </w:t>
      </w:r>
      <w:r>
        <w:rPr>
          <w:rFonts w:ascii="Arial" w:hAnsi="Arial" w:cs="Arial"/>
          <w:sz w:val="24"/>
        </w:rPr>
        <w:t>2</w:t>
      </w:r>
      <w:r w:rsidR="00324EC0">
        <w:rPr>
          <w:rFonts w:ascii="Arial" w:hAnsi="Arial" w:cs="Arial"/>
          <w:sz w:val="24"/>
        </w:rPr>
        <w:t>6</w:t>
      </w:r>
      <w:r w:rsidR="002744B8">
        <w:rPr>
          <w:rFonts w:ascii="Arial" w:hAnsi="Arial" w:cs="Arial"/>
          <w:sz w:val="24"/>
        </w:rPr>
        <w:t xml:space="preserve"> </w:t>
      </w:r>
      <w:r w:rsidRPr="00903AED">
        <w:rPr>
          <w:rFonts w:ascii="Arial" w:hAnsi="Arial" w:cs="Arial"/>
          <w:sz w:val="24"/>
        </w:rPr>
        <w:t>września 2024 r.</w:t>
      </w:r>
    </w:p>
    <w:p w14:paraId="5539F737" w14:textId="77777777" w:rsidR="00B938A7" w:rsidRPr="00903AED" w:rsidRDefault="00B938A7" w:rsidP="00B938A7">
      <w:pPr>
        <w:spacing w:before="120" w:after="600" w:line="360" w:lineRule="auto"/>
        <w:ind w:left="5670"/>
        <w:jc w:val="left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Zatwierdzony przez .........................</w:t>
      </w:r>
    </w:p>
    <w:p w14:paraId="2BCDEC85" w14:textId="77777777" w:rsidR="00B938A7" w:rsidRPr="00C94ED8" w:rsidRDefault="00B938A7" w:rsidP="00B938A7">
      <w:pPr>
        <w:pStyle w:val="Nagwek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94ED8">
        <w:rPr>
          <w:rFonts w:ascii="Arial" w:hAnsi="Arial" w:cs="Arial"/>
          <w:b/>
          <w:bCs/>
          <w:color w:val="000000" w:themeColor="text1"/>
          <w:sz w:val="28"/>
          <w:szCs w:val="28"/>
        </w:rPr>
        <w:t>Uchwała Nr ....................</w:t>
      </w:r>
      <w:r w:rsidRPr="00C94ED8">
        <w:rPr>
          <w:rFonts w:ascii="Arial" w:hAnsi="Arial" w:cs="Arial"/>
          <w:b/>
          <w:bCs/>
          <w:color w:val="000000" w:themeColor="text1"/>
          <w:sz w:val="28"/>
          <w:szCs w:val="28"/>
        </w:rPr>
        <w:br/>
        <w:t>Rady Powiatu Pszczyńskiego</w:t>
      </w:r>
    </w:p>
    <w:p w14:paraId="15F7879B" w14:textId="77777777" w:rsidR="00B938A7" w:rsidRPr="00903AED" w:rsidRDefault="00B938A7" w:rsidP="00B938A7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903AED">
        <w:rPr>
          <w:rFonts w:ascii="Arial" w:hAnsi="Arial" w:cs="Arial"/>
          <w:sz w:val="24"/>
        </w:rPr>
        <w:t>z dnia 30 października 2024 r.</w:t>
      </w:r>
    </w:p>
    <w:p w14:paraId="5419FE41" w14:textId="77777777" w:rsidR="00B938A7" w:rsidRPr="00903AED" w:rsidRDefault="00B938A7" w:rsidP="00B938A7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  <w:r w:rsidRPr="00B122A4">
        <w:rPr>
          <w:rFonts w:ascii="Arial" w:hAnsi="Arial" w:cs="Arial"/>
          <w:b/>
          <w:sz w:val="24"/>
        </w:rPr>
        <w:t xml:space="preserve">w sprawie zmiany Uchwały Nr XIX/153/16 Rady Powiatu Pszczyńskiego z dnia </w:t>
      </w:r>
      <w:r>
        <w:rPr>
          <w:rFonts w:ascii="Arial" w:hAnsi="Arial" w:cs="Arial"/>
          <w:b/>
          <w:sz w:val="24"/>
        </w:rPr>
        <w:br/>
      </w:r>
      <w:r w:rsidRPr="00B122A4">
        <w:rPr>
          <w:rFonts w:ascii="Arial" w:hAnsi="Arial" w:cs="Arial"/>
          <w:b/>
          <w:sz w:val="24"/>
        </w:rPr>
        <w:t>22 czerwca 2016 r. w sprawie określenia przystanków komunikacyjnych na terenie Powiatu Pszczyńskiego, których właścicielem lub zarządzającym jest Powiat Pszczyński oraz warunków i zasad korzystania z tych przystanków</w:t>
      </w:r>
    </w:p>
    <w:p w14:paraId="043BDF41" w14:textId="77777777" w:rsidR="00B938A7" w:rsidRPr="00903AED" w:rsidRDefault="00B938A7" w:rsidP="00B938A7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B122A4">
        <w:rPr>
          <w:rFonts w:ascii="Arial" w:hAnsi="Arial" w:cs="Arial"/>
          <w:sz w:val="24"/>
        </w:rPr>
        <w:t>Na podstawie art. 12 pkt 11 i art. 40 ust. 1 ustawy z dnia 5 czerwca 1998 r. o samorządzie powiatowym (t.j. Dz. U. z 2024 r., poz. 107) oraz art. 15 ust. 1 pkt 6 i ust. 2 ustawy z dnia 16 grudnia 2010 r. o publicznym transporcie zbiorowym (t.j. Dz. U. z 2023 r., poz. 2778</w:t>
      </w:r>
      <w:r w:rsidRPr="00903AED">
        <w:rPr>
          <w:rFonts w:ascii="Arial" w:hAnsi="Arial" w:cs="Arial"/>
          <w:sz w:val="24"/>
        </w:rPr>
        <w:t>)</w:t>
      </w:r>
    </w:p>
    <w:p w14:paraId="07F079B6" w14:textId="77777777" w:rsidR="00B938A7" w:rsidRPr="008264D0" w:rsidRDefault="00B938A7" w:rsidP="00B938A7">
      <w:pPr>
        <w:pStyle w:val="Nagowek2"/>
        <w:rPr>
          <w:color w:val="000000" w:themeColor="text1"/>
        </w:rPr>
      </w:pPr>
      <w:r w:rsidRPr="008264D0">
        <w:rPr>
          <w:color w:val="000000" w:themeColor="text1"/>
        </w:rPr>
        <w:t>Rada Powiatu</w:t>
      </w:r>
      <w:r w:rsidRPr="008264D0">
        <w:rPr>
          <w:color w:val="000000" w:themeColor="text1"/>
        </w:rPr>
        <w:br/>
        <w:t>uchwala:</w:t>
      </w:r>
    </w:p>
    <w:p w14:paraId="2F79FE54" w14:textId="77777777" w:rsidR="00B938A7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Pr="00C94ED8">
        <w:rPr>
          <w:rFonts w:ascii="Arial" w:hAnsi="Arial" w:cs="Arial"/>
        </w:rPr>
        <w:t>Zmienić w Uchwale Nr XIX/153/16 Rady Powiatu Pszczyńskiego z dnia 22 czerwca 2016 r. w sprawie określenia przystanków komunikacyjnych na terenie Powiatu Pszczyńskiego, których właścicielem lub zarządzającym jest Powiat Pszczyński oraz warunków i zasad korzystania z tych przystanków załącznik nr 1 „Wykaz przystanków komunikacyjnych, zlokalizowanych w ciągu dróg powiatowych na terenie Powiatu Pszczyńskiego”,  jak w załączniku do niniejszej uchwały.</w:t>
      </w:r>
    </w:p>
    <w:p w14:paraId="761EB3BB" w14:textId="77777777" w:rsidR="00B938A7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Pr="00C94ED8">
        <w:rPr>
          <w:rFonts w:ascii="Arial" w:hAnsi="Arial" w:cs="Arial"/>
        </w:rPr>
        <w:t>Wykonanie uchwały powierzyć Zarządowi Powiatu.</w:t>
      </w:r>
    </w:p>
    <w:p w14:paraId="12E1F743" w14:textId="77777777" w:rsidR="00B938A7" w:rsidRPr="00C94ED8" w:rsidRDefault="00B938A7" w:rsidP="00B938A7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C94ED8">
        <w:rPr>
          <w:rFonts w:ascii="Arial" w:hAnsi="Arial" w:cs="Arial"/>
          <w:b/>
        </w:rPr>
        <w:t> </w:t>
      </w:r>
      <w:r w:rsidRPr="00C94ED8">
        <w:rPr>
          <w:rFonts w:ascii="Arial" w:hAnsi="Arial" w:cs="Arial"/>
        </w:rPr>
        <w:t>Uchwała wchodzi w życie po upływie 14 dni od dnia ogłoszenia w Dzienniku Urzędowym Województwa Śląskiego.</w:t>
      </w:r>
      <w:r w:rsidRPr="00C94ED8">
        <w:br w:type="page"/>
      </w:r>
      <w:r w:rsidRPr="00C458B4">
        <w:rPr>
          <w:rStyle w:val="Nagowek2Znak"/>
          <w:color w:val="000000" w:themeColor="text1"/>
        </w:rPr>
        <w:lastRenderedPageBreak/>
        <w:t>Uzasadnienie</w:t>
      </w:r>
    </w:p>
    <w:p w14:paraId="01D76F3B" w14:textId="587C99F4" w:rsidR="00B938A7" w:rsidRDefault="002744B8" w:rsidP="00B938A7">
      <w:pPr>
        <w:spacing w:before="120" w:after="120" w:line="360" w:lineRule="auto"/>
        <w:rPr>
          <w:rFonts w:ascii="Arial" w:hAnsi="Arial" w:cs="Arial"/>
          <w:color w:val="000000"/>
          <w:sz w:val="24"/>
          <w:shd w:val="clear" w:color="auto" w:fill="FFFFFF"/>
          <w:lang w:eastAsia="en-US" w:bidi="en-US"/>
        </w:rPr>
      </w:pPr>
      <w:r w:rsidRPr="002744B8">
        <w:rPr>
          <w:rFonts w:ascii="Arial" w:hAnsi="Arial" w:cs="Arial"/>
          <w:color w:val="000000"/>
          <w:sz w:val="24"/>
          <w:shd w:val="clear" w:color="auto" w:fill="FFFFFF"/>
        </w:rPr>
        <w:t>Wobec podjęcia przez Radę Miejską w Pszczynie uchwały o potrzebie utworzenia nowego przystanku autobusowego zlokalizowanego przy drodze powiatowej 4112S, ul. Zdrojowej w Pszczynie oraz potrzeby zaktualizowania w wykazie przystanków komunikacyjnych funkcjonującego przystanku autobusowego zlokalizowanego przy drodze powiatowej 4106S, ul. Mlecznej w Mizerowie niezbędne jest dokonanie zmian w wykazie przystanków komunikacyjnych stanowiącym załącznik nr 1 do przedmiotowej uchwały. Zmiany polegają na utworzeniu nowego przystanku w Pszczynie oraz zaktualizowaniu w wykazie przystanków komunikacyjnych funkcjonującego przystanku autobusowego w Mizerowie</w:t>
      </w:r>
      <w:r w:rsidR="00B938A7" w:rsidRPr="00B122A4">
        <w:rPr>
          <w:rFonts w:ascii="Arial" w:hAnsi="Arial" w:cs="Arial"/>
          <w:color w:val="000000"/>
          <w:sz w:val="24"/>
          <w:shd w:val="clear" w:color="auto" w:fill="FFFFFF"/>
          <w:lang w:eastAsia="en-US" w:bidi="en-US"/>
        </w:rPr>
        <w:t xml:space="preserve">. </w:t>
      </w:r>
    </w:p>
    <w:p w14:paraId="3A5FD900" w14:textId="77777777" w:rsidR="002744B8" w:rsidRPr="002744B8" w:rsidRDefault="002744B8" w:rsidP="002744B8">
      <w:pPr>
        <w:pStyle w:val="Akapitzlist"/>
        <w:spacing w:line="360" w:lineRule="auto"/>
        <w:ind w:left="900"/>
        <w:contextualSpacing/>
        <w:rPr>
          <w:rFonts w:ascii="Arial" w:hAnsi="Arial" w:cs="Arial"/>
          <w:color w:val="000000"/>
          <w:lang w:eastAsia="en-US"/>
        </w:rPr>
      </w:pPr>
      <w:r w:rsidRPr="002744B8">
        <w:rPr>
          <w:rFonts w:ascii="Arial" w:hAnsi="Arial" w:cs="Arial"/>
          <w:color w:val="000000"/>
          <w:lang w:eastAsia="en-US"/>
        </w:rPr>
        <w:t>1. Utworzenie nowego przystanku jednostronnego:</w:t>
      </w:r>
    </w:p>
    <w:p w14:paraId="0A14AF24" w14:textId="703945BE" w:rsidR="002744B8" w:rsidRPr="002744B8" w:rsidRDefault="002744B8" w:rsidP="002744B8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color w:val="000000"/>
          <w:lang w:eastAsia="en-US"/>
        </w:rPr>
      </w:pPr>
      <w:r w:rsidRPr="002744B8">
        <w:rPr>
          <w:rFonts w:ascii="Arial" w:hAnsi="Arial" w:cs="Arial"/>
          <w:color w:val="000000"/>
          <w:lang w:eastAsia="en-US"/>
        </w:rPr>
        <w:t>Pszczyna,</w:t>
      </w:r>
      <w:r w:rsidRPr="002744B8">
        <w:rPr>
          <w:rFonts w:ascii="Arial" w:hAnsi="Arial" w:cs="Arial"/>
          <w:color w:val="000000"/>
          <w:lang w:eastAsia="en-US"/>
        </w:rPr>
        <w:tab/>
        <w:t>Zdrojowa</w:t>
      </w:r>
      <w:r w:rsidRPr="002744B8">
        <w:rPr>
          <w:rFonts w:ascii="Arial" w:hAnsi="Arial" w:cs="Arial"/>
          <w:color w:val="000000"/>
          <w:lang w:eastAsia="en-US"/>
        </w:rPr>
        <w:tab/>
      </w:r>
      <w:r w:rsidRPr="002744B8">
        <w:rPr>
          <w:rFonts w:ascii="Arial" w:hAnsi="Arial" w:cs="Arial"/>
          <w:color w:val="000000"/>
          <w:lang w:eastAsia="en-US"/>
        </w:rPr>
        <w:tab/>
        <w:t>przystanek jednostronny           (01)</w:t>
      </w:r>
    </w:p>
    <w:p w14:paraId="568FBF42" w14:textId="77777777" w:rsidR="002744B8" w:rsidRPr="002744B8" w:rsidRDefault="002744B8" w:rsidP="002744B8">
      <w:pPr>
        <w:pStyle w:val="Akapitzlist"/>
        <w:spacing w:line="360" w:lineRule="auto"/>
        <w:ind w:left="900"/>
        <w:contextualSpacing/>
        <w:rPr>
          <w:rFonts w:ascii="Arial" w:hAnsi="Arial" w:cs="Arial"/>
          <w:color w:val="000000"/>
          <w:lang w:eastAsia="en-US"/>
        </w:rPr>
      </w:pPr>
      <w:r w:rsidRPr="002744B8">
        <w:rPr>
          <w:rFonts w:ascii="Arial" w:hAnsi="Arial" w:cs="Arial"/>
          <w:color w:val="000000"/>
          <w:lang w:eastAsia="en-US"/>
        </w:rPr>
        <w:t>2. Aktualizacja przystanku jednostronnego:</w:t>
      </w:r>
    </w:p>
    <w:p w14:paraId="3D06C5CA" w14:textId="45D0643B" w:rsidR="002744B8" w:rsidRPr="002744B8" w:rsidRDefault="002744B8" w:rsidP="002744B8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Cs/>
        </w:rPr>
      </w:pPr>
      <w:r w:rsidRPr="002744B8">
        <w:rPr>
          <w:rFonts w:ascii="Arial" w:hAnsi="Arial" w:cs="Arial"/>
          <w:color w:val="000000"/>
          <w:lang w:eastAsia="en-US"/>
        </w:rPr>
        <w:t>Mizerów,</w:t>
      </w:r>
      <w:r w:rsidRPr="002744B8">
        <w:rPr>
          <w:rFonts w:ascii="Arial" w:hAnsi="Arial" w:cs="Arial"/>
          <w:color w:val="000000"/>
          <w:lang w:eastAsia="en-US"/>
        </w:rPr>
        <w:tab/>
        <w:t>Kolonia Borki</w:t>
      </w:r>
      <w:r w:rsidRPr="002744B8">
        <w:rPr>
          <w:rFonts w:ascii="Arial" w:hAnsi="Arial" w:cs="Arial"/>
          <w:color w:val="000000"/>
          <w:lang w:eastAsia="en-US"/>
        </w:rPr>
        <w:tab/>
      </w:r>
      <w:r w:rsidRPr="002744B8">
        <w:rPr>
          <w:rFonts w:ascii="Arial" w:hAnsi="Arial" w:cs="Arial"/>
          <w:color w:val="000000"/>
          <w:lang w:eastAsia="en-US"/>
        </w:rPr>
        <w:tab/>
        <w:t>przystanek  jednostronny          (01)</w:t>
      </w:r>
    </w:p>
    <w:p w14:paraId="2080D178" w14:textId="77777777" w:rsidR="00B938A7" w:rsidRDefault="00B938A7" w:rsidP="00B938A7">
      <w:pPr>
        <w:spacing w:before="120" w:after="120" w:line="360" w:lineRule="auto"/>
        <w:rPr>
          <w:rFonts w:ascii="Arial" w:hAnsi="Arial" w:cs="Arial"/>
          <w:color w:val="000000"/>
          <w:sz w:val="24"/>
          <w:lang w:eastAsia="en-US" w:bidi="ar-SA"/>
        </w:rPr>
      </w:pPr>
      <w:r w:rsidRPr="00B122A4">
        <w:rPr>
          <w:rFonts w:ascii="Arial" w:hAnsi="Arial" w:cs="Arial"/>
          <w:color w:val="000000"/>
          <w:sz w:val="24"/>
          <w:lang w:eastAsia="en-US" w:bidi="ar-SA"/>
        </w:rPr>
        <w:t>Załącznik nr 2 określający warunki i zasady korzystania z przystanków komunikacyjnych, nie ulega zmianie</w:t>
      </w:r>
      <w:r>
        <w:rPr>
          <w:rFonts w:ascii="Arial" w:hAnsi="Arial" w:cs="Arial"/>
          <w:color w:val="000000"/>
          <w:sz w:val="24"/>
          <w:lang w:eastAsia="en-US" w:bidi="ar-SA"/>
        </w:rPr>
        <w:t>.</w:t>
      </w:r>
    </w:p>
    <w:p w14:paraId="08F0B2DA" w14:textId="77777777" w:rsidR="00B938A7" w:rsidRPr="00B122A4" w:rsidRDefault="00B938A7" w:rsidP="00B938A7">
      <w:pPr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B122A4">
        <w:rPr>
          <w:rFonts w:ascii="Arial" w:hAnsi="Arial" w:cs="Arial"/>
          <w:sz w:val="24"/>
          <w:shd w:val="clear" w:color="auto" w:fill="FFFFFF"/>
        </w:rPr>
        <w:t>Projekt uchwały zostanie poddany konsultacjom w trybie zgodnym z Uchwałą</w:t>
      </w:r>
    </w:p>
    <w:p w14:paraId="150A08E6" w14:textId="77777777" w:rsidR="00B938A7" w:rsidRDefault="00B938A7" w:rsidP="00B938A7">
      <w:pPr>
        <w:spacing w:before="120" w:after="120" w:line="360" w:lineRule="auto"/>
        <w:rPr>
          <w:rFonts w:ascii="Arial" w:hAnsi="Arial" w:cs="Arial"/>
          <w:sz w:val="24"/>
          <w:shd w:val="clear" w:color="auto" w:fill="FFFFFF"/>
        </w:rPr>
      </w:pPr>
      <w:r w:rsidRPr="00B122A4">
        <w:rPr>
          <w:rFonts w:ascii="Arial" w:hAnsi="Arial" w:cs="Arial"/>
          <w:sz w:val="24"/>
          <w:shd w:val="clear" w:color="auto" w:fill="FFFFFF"/>
        </w:rPr>
        <w:t xml:space="preserve">Nr LXVI/524/24 Rady Powiatu Pszczyńskiego z dnia 24 kwietnia 2024 r. w sprawie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organizacji. Konsultacje zostaną przeprowadzone w okresie od 27 września 2024 r. do 7 października 2024 r. Organizacje pozarządowe i inne podmioty prowadzące działalność pożytku publicznego mogą w tym terminie zgłaszać opinie i uwagi do projektu uchwały  drogą elektroniczną lub na piśmie w siedzibie Starostwa Powiatowego w Pszczynie.  Informacje o konsultacjach zostaną opublikowane w Biuletynie Informacji Publicznej www.bip.powiat.pszczyna.pl, na stronie internetowej Powiatu Pszczyńskiego www.powiat.pszczyna.pl   oraz na tablicy ogłoszeń  w siedzibie starostwa Powiatowego w </w:t>
      </w:r>
      <w:r w:rsidRPr="00903AED">
        <w:rPr>
          <w:rFonts w:ascii="Arial" w:hAnsi="Arial" w:cs="Arial"/>
          <w:sz w:val="24"/>
          <w:shd w:val="clear" w:color="auto" w:fill="FFFFFF"/>
        </w:rPr>
        <w:t>Pszczyni</w:t>
      </w:r>
      <w:r>
        <w:rPr>
          <w:rFonts w:ascii="Arial" w:hAnsi="Arial" w:cs="Arial"/>
          <w:sz w:val="24"/>
          <w:shd w:val="clear" w:color="auto" w:fill="FFFFFF"/>
        </w:rPr>
        <w:t>e.</w:t>
      </w:r>
    </w:p>
    <w:p w14:paraId="3D041FC5" w14:textId="77777777" w:rsidR="00B938A7" w:rsidRDefault="00B938A7" w:rsidP="00B938A7">
      <w:pPr>
        <w:jc w:val="left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br w:type="page"/>
      </w:r>
    </w:p>
    <w:p w14:paraId="62439597" w14:textId="77777777" w:rsidR="00B938A7" w:rsidRPr="0066009B" w:rsidRDefault="00B938A7" w:rsidP="00B938A7">
      <w:pPr>
        <w:autoSpaceDE w:val="0"/>
        <w:autoSpaceDN w:val="0"/>
        <w:adjustRightInd w:val="0"/>
        <w:spacing w:before="120" w:after="7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C94ED8">
        <w:rPr>
          <w:rStyle w:val="Nagowek2Znak"/>
          <w:color w:val="000000" w:themeColor="text1"/>
        </w:rPr>
        <w:lastRenderedPageBreak/>
        <w:t>Załącznik do uchwały Nr ……………...….</w:t>
      </w:r>
      <w:r w:rsidRPr="00C94ED8">
        <w:rPr>
          <w:rStyle w:val="Nagowek2Znak"/>
          <w:color w:val="000000" w:themeColor="text1"/>
        </w:rPr>
        <w:br/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Rady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30 października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2024 r.</w:t>
      </w:r>
    </w:p>
    <w:p w14:paraId="55CEB791" w14:textId="77777777" w:rsidR="00B938A7" w:rsidRDefault="00B938A7" w:rsidP="00B938A7">
      <w:pPr>
        <w:spacing w:before="120" w:after="120" w:line="360" w:lineRule="auto"/>
        <w:jc w:val="center"/>
        <w:rPr>
          <w:rFonts w:ascii="Arial" w:hAnsi="Arial" w:cs="Arial"/>
          <w:color w:val="000000"/>
          <w:sz w:val="24"/>
          <w:lang w:eastAsia="en-US" w:bidi="ar-SA"/>
        </w:rPr>
      </w:pPr>
      <w:r w:rsidRPr="00B122A4">
        <w:rPr>
          <w:rFonts w:ascii="Arial" w:hAnsi="Arial" w:cs="Arial"/>
          <w:color w:val="000000"/>
          <w:sz w:val="24"/>
          <w:lang w:eastAsia="en-US" w:bidi="ar-SA"/>
        </w:rPr>
        <w:t>Wykaz przystanków komunikacyjnych zlokalizowanych w ciągu dróg powiatowych na terenie Powiatu Pszczyńskiego</w:t>
      </w:r>
    </w:p>
    <w:p w14:paraId="76651D39" w14:textId="77777777" w:rsidR="00B938A7" w:rsidRPr="00C458B4" w:rsidRDefault="00B938A7" w:rsidP="00B938A7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  <w:b/>
          <w:bCs/>
          <w:color w:val="000000"/>
          <w:lang w:eastAsia="en-US"/>
        </w:rPr>
      </w:pPr>
      <w:r w:rsidRPr="00C458B4">
        <w:rPr>
          <w:rFonts w:ascii="Arial" w:hAnsi="Arial" w:cs="Arial"/>
          <w:b/>
          <w:bCs/>
          <w:color w:val="000000"/>
          <w:lang w:eastAsia="en-US"/>
        </w:rPr>
        <w:t>Gmina Miedźna</w:t>
      </w:r>
    </w:p>
    <w:tbl>
      <w:tblPr>
        <w:tblW w:w="500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714"/>
        <w:gridCol w:w="1610"/>
        <w:gridCol w:w="2698"/>
        <w:gridCol w:w="1406"/>
        <w:gridCol w:w="1128"/>
        <w:gridCol w:w="1128"/>
        <w:gridCol w:w="356"/>
        <w:gridCol w:w="356"/>
      </w:tblGrid>
      <w:tr w:rsidR="00B938A7" w:rsidRPr="006D515F" w14:paraId="52A8BCE1" w14:textId="77777777" w:rsidTr="007C53CC">
        <w:trPr>
          <w:trHeight w:val="158"/>
          <w:tblHeader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1F14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L.p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73E1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Nr. drogi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A1DE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Ulica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D473E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Nazwa przystanku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6E66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Miejscowość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59DFA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 xml:space="preserve">Nr. przystanku </w:t>
            </w: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br/>
              <w:t>strona lewa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E578F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bidi="ar-SA"/>
              </w:rPr>
              <w:t>Nr. przystanku strona  prawa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5E3BCC" w14:textId="77777777" w:rsidR="00B938A7" w:rsidRPr="006D515F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28F76C" w14:textId="77777777" w:rsidR="00B938A7" w:rsidRPr="006D515F" w:rsidRDefault="00B938A7" w:rsidP="007C53CC">
            <w:pPr>
              <w:spacing w:after="200" w:line="276" w:lineRule="auto"/>
              <w:jc w:val="left"/>
              <w:rPr>
                <w:rFonts w:asciiTheme="minorHAnsi" w:eastAsia="Calibri" w:hAnsiTheme="minorHAnsi" w:cstheme="minorHAnsi"/>
                <w:color w:val="000000"/>
                <w:sz w:val="16"/>
                <w:szCs w:val="16"/>
                <w:lang w:bidi="ar-SA"/>
              </w:rPr>
            </w:pPr>
          </w:p>
        </w:tc>
      </w:tr>
      <w:tr w:rsidR="00B938A7" w:rsidRPr="00B122A4" w14:paraId="43005F0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62EA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DDD1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4133S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B2D4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WIEJSKA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8F43C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2857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B48F4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E947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62EFC9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95AC5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614952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4AE4A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3248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4133S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158B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WIEJSKA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8C42E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EEC5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0D1B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D614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CE3138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42E9E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6B2F55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AB60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9B11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4133S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FAD1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WIEJSKA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39C9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E30B4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33AF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DCE6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8D0F8A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9A1F6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6311153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7B56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A356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4133S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4990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WIEJSKA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3A05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EEE8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5BA3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A0A1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67CD41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3A1B2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AA63CC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7242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6FA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B2B7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29C0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JANYGOWIEC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BDF9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15BE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41FA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42240A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6D641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83DE86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7721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4EBD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CD34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5E7E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 JANYGOWIEC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3035C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MIEDŹNA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8B0FF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EF80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2CC955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34A22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25C257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093A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26F7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F6D1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D5B86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0F2A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D93C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FD75F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A325C5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ECFAB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566DFB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1602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7AF6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501D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8A0D1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2478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3D33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DCCDE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D499CD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1CFEC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8B7B97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A0B3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2002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0B74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GÓRNOŚLĄSKA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7CB5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588B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E27B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A2FD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E49848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B2C83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9B8C072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5257F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050A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5F69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GÓRNOŚLĄSKA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5DE4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1E8B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D596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004D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9D4AAF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46C9C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0FF0AF8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BBC2B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2A80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998F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1D4E7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BASEN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5895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7E9B2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13AA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7DB6FE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E20C4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B3E798C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547E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8697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6FC1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5F32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BASEN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2DB5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858D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9252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7F3A26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E675B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85F4D6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C9AC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F33BC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47FD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DDC5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F36B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5DFEE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09AF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8C6CB7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FF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33AC2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9C22453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2818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3212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F271D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0560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41C5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3391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60A1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275811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FF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6A656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36BA85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F845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8335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B1F5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23CE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DOM KULTURY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B3C5E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BCFF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9422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0CAFB3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BD121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8FAA01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25DD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9E5EE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AC28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95BDE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DOM KULTURY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A2DD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2877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7D88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F2FA86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  <w:r w:rsidRPr="00B122A4">
              <w:rPr>
                <w:b/>
                <w:color w:val="000000"/>
                <w:sz w:val="12"/>
                <w:szCs w:val="22"/>
                <w:lang w:bidi="ar-SA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81ADF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2526EE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DB51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CF33E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075AC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320B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E9BE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4E7E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5372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5137B7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D346D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AF6958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74FC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FAC1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4137S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D2E2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38BC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AD68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8D73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A224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698AB6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FB263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37D9F03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D32B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4019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19EC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MIĘDZYRZECKA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9245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OSIEDLE II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7ACA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B6D38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DD019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93A046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789F2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42AE3D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4A10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20.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718D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5651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MIĘDZYRZECKA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82ED7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 OSIEDLE II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DD53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WOLA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C85C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FF7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272FDE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64194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1ADC413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7416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8C89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80AE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LOMPY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B736E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 PIASKI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C1A6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2B44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F1AE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AD8C4B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EC05F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F3653D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47E3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F31E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D79EA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LOMPY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EE04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 PIASKI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3DAC3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GILOWICE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038A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EDBA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1C1577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702B3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2F82B6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3B32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18B8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5F01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D6B7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PIASKI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522E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BBF6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F78B1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9F8D73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02796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A0DA8D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A4DC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A4CC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3779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43FF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PIASKI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B90B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E9D8A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2A2E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4113CD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A188E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64FF0A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12E5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0C446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A965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AFAA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27BB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4878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455FF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7F36B0" w14:textId="77777777" w:rsidR="00B938A7" w:rsidRPr="00B122A4" w:rsidRDefault="00B938A7" w:rsidP="007C53CC">
            <w:pPr>
              <w:spacing w:after="200" w:line="276" w:lineRule="auto"/>
              <w:jc w:val="left"/>
              <w:rPr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61BB0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eastAsia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FF6E418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CF0D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369C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237B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4480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F58F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8FA7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0681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B5C2B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FADCD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669C8DF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994B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CECA55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D8FFF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3842213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5BFFFD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06B50F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6B2825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21B06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7902B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528268D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4BFB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04F220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4148S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57C3E10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TOPOLOWA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09D52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E7DE9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GÓRA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3F7480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38067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09524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A5D6A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A187B5D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5BA1F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660BF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8B24F8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0BA11F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 DOM PARAFIALNY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3F31BE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FRYDEK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2586B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4526DA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8D01E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9004E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92BB7F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4185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49D85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A0BEE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36CAE5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 BOISKO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20C0D6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FRYDEK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20EBCC8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11239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3D508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46976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8DC4CF6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3C81C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054A7D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5BCFC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0E41D1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 BOISKO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0E0064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FRYDEK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402EDF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613D53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BFE4D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BB19D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E7FF4EE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8168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D83E5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481569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788FAC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WIEŚ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3ACE47E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FRYDEK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6A9D4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i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0C3B634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5BA51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D8E2C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0C3C89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E441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68A258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3736F4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5243C0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WIEŚ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14:paraId="0C2D11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FRYDEK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3808A28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3E4FD2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42172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7FF41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FAA194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F1E4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CE3D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2C41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D27B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II / DĘBOWA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D4A9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7D75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0A4B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bottom"/>
          </w:tcPr>
          <w:p w14:paraId="09FB003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43088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C81155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9784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CC34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015D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7C2E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II / DĘBOWA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0CE3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8D47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0F4D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bottom"/>
          </w:tcPr>
          <w:p w14:paraId="03251DA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0588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F3CB042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1CF4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CFBA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296F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A200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I / LEŚNA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ECA8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19F8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09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4DBD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725D1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6AA4A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8FD89A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428F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37.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9AF01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F8B2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MIODOWA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E437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 I / LEŚNA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448F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FRYDEK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4073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892F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ED53A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AFB69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</w:tbl>
    <w:p w14:paraId="7197166C" w14:textId="77777777" w:rsidR="00B938A7" w:rsidRPr="00C458B4" w:rsidRDefault="00B938A7" w:rsidP="00B938A7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</w:rPr>
      </w:pPr>
      <w:r w:rsidRPr="00C458B4">
        <w:rPr>
          <w:rFonts w:ascii="Arial" w:hAnsi="Arial" w:cs="Arial"/>
          <w:b/>
          <w:bCs/>
        </w:rPr>
        <w:t>Gmina Goczałkowice -Zdrój</w:t>
      </w:r>
    </w:p>
    <w:tbl>
      <w:tblPr>
        <w:tblW w:w="500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714"/>
        <w:gridCol w:w="1653"/>
        <w:gridCol w:w="2509"/>
        <w:gridCol w:w="1607"/>
        <w:gridCol w:w="1128"/>
        <w:gridCol w:w="1128"/>
        <w:gridCol w:w="329"/>
        <w:gridCol w:w="329"/>
      </w:tblGrid>
      <w:tr w:rsidR="00B938A7" w:rsidRPr="00B122A4" w14:paraId="01596D37" w14:textId="77777777" w:rsidTr="007C53CC">
        <w:trPr>
          <w:trHeight w:val="158"/>
          <w:tblHeader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441B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  <w:t>L.p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CCD3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  <w:t>Nr drogi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D108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>Ulica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42F6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bidi="ar-SA"/>
              </w:rPr>
              <w:t>Nazwa przystanku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02D29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Miejscowość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54D21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 xml:space="preserve">Nr przystanku strona lewa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0C15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przystanku strona prawa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920CA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FCB28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DA53C39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BF82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0769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6714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GŁÓWNA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88DF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EAED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A07C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E3556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50E4F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6D355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E8FCFE2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04584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39.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BAB8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3420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GŁÓWNA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DAE3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5BC08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F5CC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B2C2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D3389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2DDD4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C87520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26BC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lastRenderedPageBreak/>
              <w:t>41.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22610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F0BA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31CD3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BRZOZOWA 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9A01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4330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BB6A4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E9C04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20F0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C62B3E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6323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436B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7C40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C493C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BRZOZOWA 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64E7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0916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B44E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FF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265FC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35C8B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8FE9B76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9C9C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29F7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F5F9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7BBF9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BRZOZOWA II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714F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001C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6289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38AF0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9F514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55923F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9EE9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698E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7ABF4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0979C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BRZOZOWA II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91F0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B7FE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AE8D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FF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6F570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6B81A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1EB6BC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57C61EE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9BC7F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538FA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BB88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 xml:space="preserve">GOCZAŁKOWICE BRZOZOWA / GRANICZNA 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7A5B1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0439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0E53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A9787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80027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08681B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7F92248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913A1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6DA0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AC7D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BRZOZOWA / GRANICZNA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5945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C040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8462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FF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06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BE064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0323F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A06BEF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2BD11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00D2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4113S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88B6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JEZIORNA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DC158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KAPLICZKA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329C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A4486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7AD4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3E370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  <w:r w:rsidRPr="00B122A4"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D2189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A77E75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D8B6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D417F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4113S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A7C4A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JEZIORNA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3032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GOCZAŁKOWICE KAPLICZKA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18DC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D5BC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B7C4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FF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E93BE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ABFF8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E665769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F2DF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6200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4113S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BA38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JEZIORNA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0B90A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WODOCIĄGI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B8A4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848E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69B3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892C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  <w:r w:rsidRPr="00B122A4"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  <w:t xml:space="preserve"> 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C32B7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480D60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3403F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8872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4113S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AE76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JEZIORNA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02C6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WODOCIĄGI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8C13A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DB4B8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ED74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88FF4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B6B66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A417A3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9EA1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A6B4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57DB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8F94F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RONDO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524C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5A21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D660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36FDF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AE07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6A3102F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F958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B8C7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C114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2B38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URZĄD GMINY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17D1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CFAE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56C9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83CE7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9462E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226F219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B0B3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F108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DF90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A931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PKP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D660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4960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0F24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00661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59192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4F30CF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2256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4B96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E7CF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1960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PKP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9F81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28A6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92DC1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120FE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F82D6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F61D99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4B44D7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0BB1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9217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A152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 xml:space="preserve">GOCZAŁKOWICE SZKOLNA KOŚCIÓŁ 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D4CEF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143C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6227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87103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86FB4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823750E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07E420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CC7C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C09F9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B686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SZKOLNA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5283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8D10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D080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D759D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9DC88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DDE8679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4E7DF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434B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B1F84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8FA2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ŚW. ANNY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5609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BC58F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AD5E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20C06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833D9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659A03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D9A7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lastRenderedPageBreak/>
              <w:t>58.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062C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DD4F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2C77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ŚW. ANNY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E24B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6EE8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D619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89D25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5830E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4197C8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64D0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59.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A91D0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CAA5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3FD0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SZKOLNA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306F4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2946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8117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5C37A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D128D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919678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CB23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1DEB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D6B2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8A67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SZKOLNA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A287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2683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09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A123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E4424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CE8D8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0B0B09F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A5E2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F468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52FB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7C36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3A74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95C7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2370E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AEB19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DFFB1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24A051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7482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C41D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A0142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31D69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0312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ECDE5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1A348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5EDE9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8EFB4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8D4758C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B235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C2CE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4116S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7AA5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UZDROWISKOWA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274FE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UZDROWISKOWA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305C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4D2A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6BF4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94E25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BCD8C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97F9AAD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AE6B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59405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4116S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0587D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UZDROWISKOWA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384A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 UZDROWISKOWA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966C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GOCZAŁKOWICE-ZDRÓJ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CC47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E6C3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E488B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5E877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</w:tbl>
    <w:p w14:paraId="6F5DAC65" w14:textId="77777777" w:rsidR="00B938A7" w:rsidRDefault="00B938A7" w:rsidP="00B938A7"/>
    <w:p w14:paraId="77AB9ED1" w14:textId="77777777" w:rsidR="00B938A7" w:rsidRPr="00C458B4" w:rsidRDefault="00B938A7" w:rsidP="00B938A7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</w:rPr>
      </w:pPr>
      <w:r w:rsidRPr="00C458B4">
        <w:rPr>
          <w:rFonts w:ascii="Arial" w:hAnsi="Arial" w:cs="Arial"/>
          <w:b/>
          <w:bCs/>
        </w:rPr>
        <w:t>Gmina Suszec</w:t>
      </w:r>
    </w:p>
    <w:tbl>
      <w:tblPr>
        <w:tblW w:w="500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714"/>
        <w:gridCol w:w="1570"/>
        <w:gridCol w:w="2611"/>
        <w:gridCol w:w="1451"/>
        <w:gridCol w:w="1128"/>
        <w:gridCol w:w="1128"/>
        <w:gridCol w:w="347"/>
        <w:gridCol w:w="347"/>
      </w:tblGrid>
      <w:tr w:rsidR="00B938A7" w:rsidRPr="00B122A4" w14:paraId="7A40CF6F" w14:textId="77777777" w:rsidTr="007C53CC">
        <w:trPr>
          <w:trHeight w:val="158"/>
          <w:tblHeader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F8A9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L.p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7DB5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drogi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ACA18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Ulica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BD5D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Nazwa przystanku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BBF7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/>
                <w:color w:val="000000"/>
                <w:sz w:val="20"/>
                <w:szCs w:val="20"/>
                <w:lang w:bidi="ar-SA"/>
              </w:rPr>
              <w:t>Miejscowość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0139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 xml:space="preserve">Nr przystanku strona lewa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0CF7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przystanku strona prawa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7F1EC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CD4E4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A58055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62C6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7027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A222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WOSZCZYCKA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04FB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 BAR 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20D7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FCF9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EF39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89C91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F439B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7D42B8C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D0BF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4CB2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57AD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WOSZCZYCKA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B2C4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2FCD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E5F1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7C11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AD165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3FCE2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995F01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9765F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3063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4155S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60D9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WOSZCZYCKA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8200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6CD4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RUDZICZKA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19B1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C868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5C4B2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BC4AF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8526CAE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2808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CCC4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8E41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ŚW. JANA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736E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ŚW. JANA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62AA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44D1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1B19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BC799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929B0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D19FF4E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2022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69.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E514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420C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ŚW. JANA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DC0FE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ŚW. JANA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5AA3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47E0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85F8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A8612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A47B4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E94069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6402C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CAF2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BB201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ŚW. JANA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CAF2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CE20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C4E6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D02A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F0729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6A142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B6FAE2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CCBF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E798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C9D6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ŚW. JANA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34E0F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A6CF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61FA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D291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2F645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2A6BA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FAA150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7987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56F2C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ADA5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B0F3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DOLNA II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834DA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4728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E8F0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62BF0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463D4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F078B5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F488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1345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4B87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DOLNA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97BD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DOLNA II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4D2A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5791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78D2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2D7C8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0E6A0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B602BE2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78F3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13014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2458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ZGOŃSKA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71AA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DOLNA SKLEP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A765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EB71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70DF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48AB0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D5F68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73F5BB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803A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lastRenderedPageBreak/>
              <w:t>75.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4FDE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128EA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ZGOŃSKA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F7294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DOLNA SKLEP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F690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081D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671B1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86FF6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00AED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8F00C66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AD98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BA82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34C3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ZGOŃSKA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4B40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STARY 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FE8C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56DF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BF3A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38AB3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0D6BD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AD225F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187C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672D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4154S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402F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ZGOŃSKA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66F7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STARY 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25701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4AB8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88F7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8649C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CA455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FF9CB89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066F8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F0B5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664F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F4DB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A7EF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A06C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7008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FA5D1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D2184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C484C36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0210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79.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486DC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A7A2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1353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8037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E5B7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B026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D2A1E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98DC4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FB73F6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A0B6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83EC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4156S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1800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PIASKOWA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E179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PIASKOWA OSIEDLE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FD17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75CB1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FCDA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51232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BE906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18072E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070B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61A3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4156S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C25B6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PIASKOWA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3A1CA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 PIASKOWA OSIEDLE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69BA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SUSZEC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2BB63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F988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EB569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66741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C2F4F9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C47B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B672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4D83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BF22B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KOLONIA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A454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3A25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B247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5BE39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36B7A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141EB32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0C2A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C236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C240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1FE2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KOLONIA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398A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936F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2D48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32042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D5EF1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2DB421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E8AC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83.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31E5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2B7A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150A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3E2D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59C8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7E61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7D9B2E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B6EE2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87D97C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82F9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A662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199A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3D8A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006A4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FAC63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9224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9AFF5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42031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FB782A8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352C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E7B8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9929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E9FD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POCZTA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B0FA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8B44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D1EE8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B87CF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9E29D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8BF7D0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1C3C6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4504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C84D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52EB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 POCZTA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2C83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KRYRY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C219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4884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19C95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4CDCC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69AD3C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2CB6E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72C1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77DF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CE50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PGR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FC33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56A6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4EFA6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E9F06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B804B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3487C9C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BA47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5DFE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FCA8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E727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PGR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E1B9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926E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09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A9B6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D7B54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529C72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39EE1E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E1332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89.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7542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89E8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BA1F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BOISKO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6487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AD02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42B3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E11D1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24ECD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74CF4BA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4C2C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47F0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EDA7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3697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BOISKO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5BDB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F36D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CE6DC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573FD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390A4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0746461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556B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153D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F7D4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993D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SKLEP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DF37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5323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77E5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A6C6A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1EB78C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06402B24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3BB40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7571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861A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WYZWOLENIA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A296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SKLEP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7B53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514B3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BFCCC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1F07E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7F0DC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6FADA2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C3BF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93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87E7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4106S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BD48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MLECZNA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8C66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KOLONIA BORKI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3203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C264F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A784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A3A9C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B41E4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84C2B93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9082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94.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FBC01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055E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LIPKI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0B9D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PGR 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ABE9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3291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051B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042BA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0A46D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3B3411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308A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95.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32EA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6E070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LIPKI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0FD7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 PGR I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D5D7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MIZERÓW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B7D8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062C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EEFB79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31F5E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493CBEFE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D4BC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96.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4642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6F60E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JANA PAWŁA II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E49FB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D0BC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E6CA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FC10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0DCFD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EAC964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75C04650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7802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97.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14D9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F24F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JANA PAWŁA II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D5371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AE2AF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B425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0A71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BE5E7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3B8DEB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5E6420ED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5652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98.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952D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4110S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F053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JANA PAWŁA II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D093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 SZKOŁA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ADC4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KOBIELICE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4B1E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DB2B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0E161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73327A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1174DBEB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4FFD3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99.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B0FE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24C7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DWORCOWA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0AD88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21B4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2866B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FA0F9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33FC4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61F806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3B02B835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2582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lastRenderedPageBreak/>
              <w:t>100.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165C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D8A6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DWORCOWA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6E6C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 KOŚCIÓŁ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5734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9038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DE90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66850F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0B4FD7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626419B7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619F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101.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3387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E0E1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DWORCOWA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48516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67FC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5B99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2905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CC79E5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6D2653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B122A4" w14:paraId="21B0C0F9" w14:textId="77777777" w:rsidTr="007C53CC">
        <w:trPr>
          <w:trHeight w:val="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3B59F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102.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F76C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4150S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1558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DWORCOWA</w:t>
            </w:r>
          </w:p>
        </w:tc>
        <w:tc>
          <w:tcPr>
            <w:tcW w:w="3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E670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 SKRZYŻOWANIE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78B6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RADOSTOWICE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F0C3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82E44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39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7B70ED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A7E960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</w:tbl>
    <w:p w14:paraId="14E7D3AC" w14:textId="77777777" w:rsidR="00B938A7" w:rsidRDefault="00B938A7" w:rsidP="00B938A7"/>
    <w:p w14:paraId="1CB029D7" w14:textId="77777777" w:rsidR="00B938A7" w:rsidRPr="00C458B4" w:rsidRDefault="00B938A7" w:rsidP="00B938A7">
      <w:pPr>
        <w:pStyle w:val="Akapitzlist"/>
        <w:numPr>
          <w:ilvl w:val="0"/>
          <w:numId w:val="7"/>
        </w:numPr>
        <w:rPr>
          <w:rFonts w:ascii="Arial" w:hAnsi="Arial" w:cs="Arial"/>
          <w:b/>
          <w:bCs/>
        </w:rPr>
      </w:pPr>
      <w:r w:rsidRPr="00C458B4">
        <w:rPr>
          <w:rFonts w:ascii="Arial" w:hAnsi="Arial" w:cs="Arial"/>
          <w:b/>
          <w:bCs/>
        </w:rPr>
        <w:t>Gmina Pszczyna</w:t>
      </w:r>
    </w:p>
    <w:tbl>
      <w:tblPr>
        <w:tblW w:w="5721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714"/>
        <w:gridCol w:w="1828"/>
        <w:gridCol w:w="3140"/>
        <w:gridCol w:w="1457"/>
        <w:gridCol w:w="1128"/>
        <w:gridCol w:w="1128"/>
        <w:gridCol w:w="659"/>
        <w:gridCol w:w="659"/>
      </w:tblGrid>
      <w:tr w:rsidR="00B938A7" w:rsidRPr="00B122A4" w14:paraId="1E1C54BF" w14:textId="77777777" w:rsidTr="007C53CC">
        <w:trPr>
          <w:trHeight w:val="158"/>
          <w:tblHeader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41EF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L.p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9610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drogi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F330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Ulica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95E2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 xml:space="preserve">Nazwa przystanku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2A89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Miejscowość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E0074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przystanku strona lewa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8352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/>
                <w:b/>
                <w:color w:val="000000"/>
                <w:sz w:val="20"/>
                <w:szCs w:val="20"/>
                <w:lang w:bidi="ar-SA"/>
              </w:rPr>
              <w:t>Nr przystanku strona prawa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0E7A58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hAnsi="Calibri"/>
                <w:b/>
                <w:color w:val="000000"/>
                <w:sz w:val="12"/>
                <w:szCs w:val="22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785331" w14:textId="77777777" w:rsidR="00B938A7" w:rsidRPr="00B122A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color w:val="000000"/>
                <w:sz w:val="12"/>
                <w:szCs w:val="22"/>
                <w:lang w:bidi="ar-SA"/>
              </w:rPr>
            </w:pPr>
          </w:p>
        </w:tc>
      </w:tr>
      <w:tr w:rsidR="00B938A7" w:rsidRPr="00C458B4" w14:paraId="05593DC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EBE3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103.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95B7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A6CC4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F6E9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ZAWADZKIEGO LAS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64DD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99E8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6EEE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CE361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FD74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2770B5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A421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104.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A847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BCE7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F884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ZAWADZKIEGO LAS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F2F9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623BF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A266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3BFC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445B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475804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FB4A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105.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77ECA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BF87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CBC2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ZAWADZKIEGO SKLEP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F8A3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A5E7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A29C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5E0E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5636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BD8CA9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C6EA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106.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3141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B34C4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82BD4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ZAWADZKIEGO SKLEP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A4131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7CA8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5086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4BA7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6DDD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3FF385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E15D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107.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BE4C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9037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A396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DĘBINA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D6107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42F3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81BE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70FC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8B31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A4AFD3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2102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108.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6CA3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D13C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0DFFA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DĘBINA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15E6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4958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CCAC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101A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CA5C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6EB4811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E08CE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109.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8A72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4556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23A6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RSP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AAC0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9672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C42E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2DC3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AB55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DCAC27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3874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110.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D30D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B921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4A8C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RSP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E9B6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030A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A389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CCA20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7050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1BC17B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/>
            <w:vAlign w:val="bottom"/>
          </w:tcPr>
          <w:p w14:paraId="5693FB2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111.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177E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5FEB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D791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BRZOZOWA  PĘTLA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F60B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1308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335C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66E6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929D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DB567D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E780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112.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4636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ACA01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86FF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F38E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A923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D076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4BAC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2F17E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572B75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5E6C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113.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8343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C0C6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96E5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F279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3CF3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4B1E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D95F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254F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E1DCE0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EFB4C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114.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F831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9E65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B8D8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609C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5B68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BF83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2BD0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F813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D78E6A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7517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115.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1AA98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4128S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E6A4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ZAWADZKIEGO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33DBE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RUDOŁTOWICE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8843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9629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B4F46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1152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500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C65949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34CE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116.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ECD6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F26C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KOMBATANTÓW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2803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 KOMBATANTÓW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2836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B186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E29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E03C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6B2B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741280E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01C3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117.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A519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D8B1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KOMBATANTÓW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0C96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 PODLESIE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F9DD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ĆWIKLICE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A1E6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0958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9D60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7A274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0E44B7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AA7E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118.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C1C1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307AD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E483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KĘPA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9F8F8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52172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4FA0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C8F9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05DC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E43B28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308A2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119.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308C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975D4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E188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KĘPA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374F1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E1D9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67D3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2E99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D631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BCE4B7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254E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120.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3C5E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F362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277A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8C22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2122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24B4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1E1F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B27F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288ABD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30EA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121.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991A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9DB02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7BA2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2297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0C86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A33B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3441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CFD7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C3E7E3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3554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122.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ED68A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D58E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C448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0FDD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B1443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933EE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E142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B9F6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9E233D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7D49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123.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8798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F137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DB65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C4E7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E5B1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CE6A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DB60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0AF8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F7AF44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EADC3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124.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0E73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4127S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6C5A4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ŚW. JANA PAWŁA II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D119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LAS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CE57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0CCB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EB3C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842E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EBCF4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9453AB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F98D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125.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BED4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F70A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KOSÓW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6A03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KOSÓW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153F9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3426A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BC40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F69E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B1E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24DDB2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EBB8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126.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0E53E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B5DB4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KOSÓW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AAE1A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KOSÓW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9FA4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8409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62BB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B593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D5A5F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CA33FB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DE991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127.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A369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175B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KOSÓW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141D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KOSÓW II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C1ADF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3B95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E709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6B8F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6C6D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8977F1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D10A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128.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947B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50BF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KOSÓW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CA7C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 KOSÓW II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089E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B894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2861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3A21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2C61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28629A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F2729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129.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23B6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2867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1F5C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MAZUR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20FB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586C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45DB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105D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DE70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B911AB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F918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130.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290E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2C15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2F27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MAZUR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0751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DF54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C81CC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0494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AF77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E3448E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BA0FB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131.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FA56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D321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AFFC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PATENTUS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88E36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88C5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0ACC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5CC5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070A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704941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DEC2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132.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E8F0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62995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A05E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PATENTUS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5005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02F2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0C31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D089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432C3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E993F6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B253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133.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3C4B9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2C09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8242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AKACJOWA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4BF6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3580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7E71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E381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EEF7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290BAB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21B6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134.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50BD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4130S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8B4F3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6B48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AKACJOWA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D9724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02FB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8086F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C644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31CC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EEEBDE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5774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135.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1240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4131S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3768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AA12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KRZYŻ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9921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B546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5009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93F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4C6C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EE8907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F78F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136.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591E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4131S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E5F0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49D7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 ZŁOTE ŁANY KRZYŻ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DAE6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D58E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C6F0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0A06F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B9E7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C9C1E2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F9DB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137.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591F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4131S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0995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ZŁOTE ŁANY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CBB0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JANKOWICE ZŁOTE ŁANY </w:t>
            </w: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GROBLA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5124C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JANKOWICE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FD15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2237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ADFB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9802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4C45AE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3DBF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138.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E832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4126S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DC5C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E1DE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2191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E2E2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1FD19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B811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90BD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EC54F4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E149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139.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D578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4126S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6F2A0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AB97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E483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8777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EF4DC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8757C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40609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C5627A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7F1DE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140.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AAE8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4126S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B6CD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F0B5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7C98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FEC3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AFDB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8D4C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CF0D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4222FE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3BCA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141.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C1FC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4126S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110B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F333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1BC4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5AE4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F456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98FD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4C10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3477597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959C1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142.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922E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09AA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DWORCOWA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D8651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PKP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AAA72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DC4D4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8E68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5194E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C936C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2C4A05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77010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143.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6EC4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67F3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SŁOWACKIEGO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0374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PKP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9824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B23F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2D87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B7B68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E2FB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3A80271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482C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144.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D797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DFD9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B31B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STUDZIENICKA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2C7C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BF4D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0F12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47C6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A456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38C5F6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7266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145.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E406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E35C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STUDZIENICKA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670E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STUDZIENICKA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A11A3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7716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98D6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6F25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0143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1F8BF72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353C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146.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6D2F4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BB58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SŁOWACKIEGO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39A9A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SŁOWACKIEGO/KOCHANOWSKIEGO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2E12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7C56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0EC2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558C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F214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9CFEF2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D548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147.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3D4A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6947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SŁOWACKIEGO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F233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SŁOWACKIEGO/KOCHANOWSKIEGO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A973D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CDDF0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F163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740E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4AE8C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4E1A88C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16B0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148.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7CA4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BB5E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SŁOWACKIEGO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131A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LAS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E2A5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EE25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24FF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5887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51F9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234B4E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0BB2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149.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C399E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F3DE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SŁOWACKIEGO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A410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 LAS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1356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PIASEK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FCCDA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6B2E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DC32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91674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4B54207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0C3F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150.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FF60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135F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43C0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49BD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0885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E79D1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81BF3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9073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C34E8A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B2BFA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151.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6EB9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DA51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7944E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5548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C971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188E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18A4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5A4C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8D8572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CDD3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152.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2DA8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959D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C30F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324CE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BD81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2A6D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AAEB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1C68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999F5B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93A52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153.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3439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7EF2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2486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4680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C7496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58D3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B508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2027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41ED67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74F8E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154.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7D73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D667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3F30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OBWODNICA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3E5F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D59C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D58D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9B38E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E23B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DB86F7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1562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155.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5E6A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1A47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3CDA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 OBWODNICA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8F41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C8B0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1C08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7AAD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6BA5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DC7693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993E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156.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F576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CA9D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BATALIONÓW CHŁOPSKICH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FDE8C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ZAMEL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D7CA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87F5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E398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4C50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AB11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8FCF2D7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1C6A2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157.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2127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FD97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BATALIONÓW CHŁOPSKICH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AE066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ZAMEL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376E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9299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23B63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11A3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AB48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414656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FCEB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158.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EA80A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56459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STAROMIEJSKA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B93B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STARA WIEŚ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25CE3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6435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65211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B3C5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B53DE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B5253B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836A9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159.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9C65C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F9CE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STAROMIEJSKA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7F4E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STARA WIEŚ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0042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0BE0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BE40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B57E6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BFD4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29E1E3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6399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160.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03EE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DCF24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STAROMIEJSKA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467A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STAROMIEJSKA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D5BC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BA5D1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9340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0B6D1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564AF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3E61C6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F9C61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161.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3093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8B22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STAROMIEJSKA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A829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STAROMIEJSKA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5A1A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BBB6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42FE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373E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759B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A96F0A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DC5F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162.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4C7C0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3ECD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ŻORSKA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568B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ŻORSKA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2A75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FB73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7D2F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82F3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2C7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BE7BDA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9B4D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163.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0752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0741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ŻORSKA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64B4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ŻORSKA STARA WIEŚ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621A0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8DC1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4E037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E6DE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E302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4BEDE3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63F5E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164.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DE76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7F05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ŻORSKA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0BD0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ŻORSKA STARA WIEŚ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4C36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E0C7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5FB6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E2C74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04A8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680245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60358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165.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F364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5B9E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SZYMANOWSKIEGO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CAA4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SZYMANOWSKIEGO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2104A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BCF6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54F8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DBAFF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FB73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C69AAD1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FF77F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166.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A964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7961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SZYMANOWSKIEGO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AC6C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SZYMANOWSKIEGO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CDFE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ACFA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031B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3A1AE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260A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37BB08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CB03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167.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6043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12F5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CHOPINA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616C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CHOPINA PARK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275A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E7FC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D757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51BF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1952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5CE166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302D3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168.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429E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BBC5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CHOPINA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9471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CHOPINA PARK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C6B5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3183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8511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09DB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2BA7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D25358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3E88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169.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0550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E016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CEC04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BIERUŃSKA RONDO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B3F49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BBC5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9CA4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4F0E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FC39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BEB39A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82A64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170.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30BFE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3F45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BIERUŃSKA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5E1D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BIERUŃSKA RONDO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A761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4BD2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D8A14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AFA33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1461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297CD3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1014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171.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E1536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49D5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HALLERA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7E97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HALLERA CMENTARZ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8EC1A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A76B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E6F1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BA4A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C055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E059B1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A992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172.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54BD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094E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HALLERA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11A7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HALLERA CMENTARZ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5F29E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D779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529F0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AAC9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0C682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16ECBB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1B3D8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173.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1480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9245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HALLERA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8CB6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HALLERA / PUKOWCA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3385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8CA9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458F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8DFC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245F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644914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8A1ED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174.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CF205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1950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HALLERA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443B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HALLERA / PUKOWCA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A585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FE46A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E94A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D78A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D681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</w:tr>
      <w:tr w:rsidR="00B938A7" w:rsidRPr="00C458B4" w14:paraId="67372E2E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866B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175.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E8E9C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5C50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9791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RONDO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AEB88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E8EB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AB077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4B35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4E84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202861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F386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176.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7178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23C6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8D9A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RONDO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49B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B87F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FA6E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77611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D38E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C26A0B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DE816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177.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17724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8920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AC27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 PARK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7C88B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95001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321E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BB41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CB4BC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E5AAFC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F0E9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178.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389E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17C2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8295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 PARK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C07F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F479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EABC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5DB2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8B196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3D88F5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164E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179.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DF51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4F7F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DB220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B60A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B684E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14F2E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B733C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4930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C9BAB8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FF57E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180.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DB9F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4125S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8375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KATOWICKA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2E55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KATOWICKA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8D51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7DC79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5DD4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AE0F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9AB1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35B6E8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0FF9F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181.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F53A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DB65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KOPERNIKA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DEA2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PLAC TARGOWY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0447F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49EE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5181E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F207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1233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6BA15F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AC56C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182.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8A2EC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30F5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KOPERNIKA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495F9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KOPERNIKA / MŁYŃSKA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E417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72741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DD1F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03D1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91CE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23888A7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EA174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183.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8BB1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1A948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SZNELOWIEC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C1AB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 SZNELOWIEC APTEKA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E03C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6ED4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E9023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05FE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0DA3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B6384C2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DF29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184.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500A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9E73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SZNELOWIEC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D352A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 SZNELOWIEC APTEKA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17741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CC73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67F4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262B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59998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98DC16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E8C4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185.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D4D4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E8E0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SZNELOWIEC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F9A2E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 SZNELOWIEC BLOKI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EC7E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B02A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23B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9F61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63D27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C940D0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41394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186.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4011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4111S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E2624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SZNELOWIEC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E1D1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 SZNELOWIEC BLOKI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2493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2F48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F627E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650E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F77D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5781E5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C489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187.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CD8A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4112S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4E31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ZDROJOWA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C5DC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 ZDROJOWA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A0FF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PSZCZYNA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67DB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5D4A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10E0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7917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B06241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306D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188.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DA6B4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52B1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291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 PRZEPOMPOWNIA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0A03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3671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B556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BA5D6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9EA3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88D1A92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A422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189.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BA81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03D10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767CE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 PRZEPOMPOWNIA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A2FD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E488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68628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9877E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3C04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18B17D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41414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190.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7162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D268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0B1B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 TETMAJERA SZYMONOWICZA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1D4DC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3CD3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98643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4A05F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D2FE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1E834C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1ED7C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191.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49592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EE98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6F2D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 TETMAJERA SZYMONOWICZA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304A7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A539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A0A8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5F07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B384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80F0DE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3D7A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192.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9EDE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D7389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A1EC8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ŁĄKA TETMAJERA </w:t>
            </w: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FB55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1394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3064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7BD2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5092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DA07F6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9660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193.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0467B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0C59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TETMAJERA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DF25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  <w:r w:rsidRPr="00C458B4">
              <w:rPr>
                <w:rFonts w:ascii="Calibri" w:hAnsi="Calibri" w:cs="Calibri"/>
                <w:bCs/>
                <w:color w:val="FF0000"/>
                <w:sz w:val="20"/>
                <w:szCs w:val="20"/>
                <w:lang w:bidi="ar-SA"/>
              </w:rPr>
              <w:t xml:space="preserve"> </w:t>
            </w: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TETMAJERA</w:t>
            </w:r>
            <w:r w:rsidRPr="00C458B4">
              <w:rPr>
                <w:rFonts w:ascii="Calibri" w:hAnsi="Calibri" w:cs="Calibri"/>
                <w:bCs/>
                <w:color w:val="FF0000"/>
                <w:sz w:val="20"/>
                <w:szCs w:val="20"/>
                <w:lang w:bidi="ar-SA"/>
              </w:rPr>
              <w:t xml:space="preserve"> </w:t>
            </w:r>
            <w:r w:rsidRPr="00C458B4">
              <w:rPr>
                <w:rFonts w:ascii="Calibri" w:hAnsi="Calibri" w:cs="Calibri"/>
                <w:bCs/>
                <w:sz w:val="20"/>
                <w:szCs w:val="20"/>
                <w:lang w:bidi="ar-SA"/>
              </w:rPr>
              <w:t>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B294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F25A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7C1D9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87FE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367E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07698D8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441F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194.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8035D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9D8A6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D4B9A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 ŻURAWIA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E373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D74B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76F0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F9B5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C0D3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A15F7B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D283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195.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1C76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FD4D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84A42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 ŻURAWIA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9A831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A342F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4E1B6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7E5E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0933D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292442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CC63E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196.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2128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0F14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80F8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BC202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2A05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24EC6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8D61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EF40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58D0381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4D9BA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197.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594FC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4149S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57482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SZKOLNA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781AD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 SZKOŁA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A9C08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PORĘBA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4BFD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570D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9BCE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4E52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43C3971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05D80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198.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3C509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EB98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58818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CZARNE DOŁY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6E79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3253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A80B8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CE5D8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E611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CB5A9A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74A17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199.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63C81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FF330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5581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CZARNE DOŁY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4BD8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AA65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11F4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D3FA9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4052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027C5E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39B54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200.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EBF6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69DA6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ED10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LEŚNICZÓWKA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AAE2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C0AB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7E889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4BB21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FC32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401FDA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E1341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201.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9867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C720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3291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LEŚNICZÓWKA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0272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E783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B496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F09F5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1CE8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13701E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6CA3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202.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DB32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3482B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87C5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STENCLÓWKA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B2A4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4BEA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60B27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AAB8C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804DD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A625227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4FE73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203.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66C23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3479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CZARNE DOŁY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2C3A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STENCLÓWKA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CD7F9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A3BE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D2487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32F9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9064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1367EB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F65B6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204.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1DC2A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C176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D8EF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BRZOZOWA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6664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368A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E41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CA22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87F7B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03BB802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A839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205.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C128D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4139S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484C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BRZOZOWA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A340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BRZOZOWA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F35A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D723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6F28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6C25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E445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44C0AC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0EFC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206.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E9F6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A6D3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POKOJU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0905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2920C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DBCD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68C6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9AC6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C7567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4E46A4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46A3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207.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05CC5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7D88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POKOJU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E43D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 KAPLICZKA KRZYŻ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23FD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C5AB4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48BFE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F7A7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E5F49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33C199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CD9BC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208.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DD081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8B3C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POKOJU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A1DF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 KAPLICZKA KRZYŻ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F9CB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FC32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2F6E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A97C6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16C2C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B067E5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ADF3D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209.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707E5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AB840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ŁĄCZNA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F5EC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 PAZUROWICE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835A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2125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A91F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31314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3B32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8536B2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29571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210.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FF3A3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4110S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692B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ŁĄCZNA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B84BF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 PAZUROWICE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47F03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BRZEŹCE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D851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B64AA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59E74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0A184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54FBEB3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42E3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211.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15FD6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A70D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B99F4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HODOWCÓW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203A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WISŁA WIELKA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70A32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2EFB0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615E3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6824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5039EC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537B5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212.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AFC02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6B623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A303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D143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17EAD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99AD7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A0D3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E269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703D691D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EFC05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213.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B2A75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CA97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1D8DB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D1C76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DA5BF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0694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82BD6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A95C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</w:tc>
      </w:tr>
      <w:tr w:rsidR="00B938A7" w:rsidRPr="00C458B4" w14:paraId="3DB2F26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F66A2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214.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544F3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7099A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C2470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POSESJA 78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2B77F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WISŁA WIELKA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A6F15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8554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0A473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5A210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6FB2DB1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0A048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215.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5B8D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4A69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CE4D5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POSESJA 78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7ABF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WISŁA WIELKA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0ACB7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2D49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67FF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C642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005B00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14C1C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lastRenderedPageBreak/>
              <w:t>216.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59FCE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470F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2D00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HODOWCÓW /LEŚNA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7DB08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E9D99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4CAE9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D307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D2189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6F559C2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3E89F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217.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3F432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4109S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015F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HODOWCÓW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B114B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 HODOWCÓW/ LEŚNA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7475D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WIELKA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DA80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8AC51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B877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DAA4E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86A8CB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813C8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218.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FB9A5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5E299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6F7CF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1934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12CF6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AADE0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13D2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8A3D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840B0A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A563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219.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D8E5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ECD4A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A7F6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AC07E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B7E4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D3B1B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56E6D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E1D8A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059306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C666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220.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5A79D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01BFF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2D64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 PAWIA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6CEEE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16F2F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737A5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28630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6C93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FF8BCB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A29D7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221.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7F861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48127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F9780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 PAWIA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7DCC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1E1A2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DE934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C4D2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C68C1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10BAA8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6DD1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222.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02DE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2ED1C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33D66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WISŁA MAŁA PAWIA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B41B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8E37A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F943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AA01C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1343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2ED07BE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9A37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223.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5746A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3F890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PAWIA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79C3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 xml:space="preserve">WISŁA MAŁA PAWIA 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609BF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WISŁA MAŁA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4B875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946C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01045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102F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716C0F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4EB61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224.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ABDDA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625B7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JEDNOŚCI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5B558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JEDNOŚCI KOŚCIÓŁ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ED9E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EB0D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72F73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83E1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6A60F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02F9D4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F4B5E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225.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F2CB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7918B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JEDNOŚCI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B66C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JEDNOŚCI CMENTARZ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6343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2A92D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50DCA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2E2E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CC7EF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1B2FC93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B1749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226.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D205B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312C6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JEDNOŚCI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81EBE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JEDNOŚCI CMENTARZ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43A70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6BAB8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A061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BB68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AAF9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4E09A29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478ED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227.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40712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40C5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JEDNOŚCI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DFB04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JEDNOŚCI/JORDANA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7BC3C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11A31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AAC3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22D7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B19CF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274AA60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86E13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228.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7B28B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4103S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D6BD1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JEDNOŚCI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21F5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JEDNOŚCI/JORDANA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D2168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B79D3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168B0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E0CC7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11805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3A892BE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B8F48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229.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8995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42646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13919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C578E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BC9D3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E862F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A17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DE993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9C084D5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1272F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230.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D155C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D5A52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2D1FB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OSP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2737F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9B530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CC17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02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AA42D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D371C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2FA97E6B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B4B94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231.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354AE3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86BBD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DFC9C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KAPLICZKA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4C4EA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7320F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C436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6196D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E4269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4B935B3F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63A99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232.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6E9E3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B9587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379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KAPLICZKA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DC5DB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03F06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2963E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04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E9496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B234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0D06ADA6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206B8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233.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CB277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B5C3E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28DC7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STAW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9F9F6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B1D1F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CF902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DAB35C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1FC648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A5584C4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406596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234.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8612B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89E867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A5880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STAW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60D28F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7A73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A018F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06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E9F931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09C19E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654BD59A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D3402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235.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50CFB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3C83B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95786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3872A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93B18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0E9D3A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B2865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D8DAB9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B938A7" w:rsidRPr="00C458B4" w14:paraId="3F35571E" w14:textId="77777777" w:rsidTr="007C53CC">
        <w:trPr>
          <w:trHeight w:val="158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4E7274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236.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898922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4104S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5EB1A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POWSTAŃCÓW ŚLĄSKICH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D1EE0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 POWSTAŃCÓW ŚLĄSKICH SKRZYŻOWANIE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A5F370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STUDZIONKA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78E88D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7E5365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  <w:r w:rsidRPr="00C458B4"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  <w:t>08</w:t>
            </w:r>
          </w:p>
        </w:tc>
        <w:tc>
          <w:tcPr>
            <w:tcW w:w="659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52324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60309B" w14:textId="77777777" w:rsidR="00B938A7" w:rsidRPr="00C458B4" w:rsidRDefault="00B938A7" w:rsidP="007C53CC">
            <w:pPr>
              <w:spacing w:after="200" w:line="276" w:lineRule="auto"/>
              <w:jc w:val="left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5FB53480" w14:textId="40851187" w:rsidR="00B122A4" w:rsidRPr="00781B6D" w:rsidRDefault="008264D0" w:rsidP="00781B6D">
      <w:pPr>
        <w:spacing w:line="360" w:lineRule="auto"/>
        <w:jc w:val="center"/>
        <w:rPr>
          <w:rFonts w:ascii="Arial" w:hAnsi="Arial" w:cs="Arial"/>
          <w:bCs/>
          <w:sz w:val="24"/>
        </w:rPr>
      </w:pPr>
      <w:r w:rsidRPr="00781B6D">
        <w:rPr>
          <w:rFonts w:ascii="Arial" w:hAnsi="Arial" w:cs="Arial"/>
          <w:bCs/>
          <w:sz w:val="24"/>
        </w:rPr>
        <w:lastRenderedPageBreak/>
        <w:t>Numer przystanku komunikacyjnego (dwucyfrowy, parzysty albo nieparzysty ) - określony stosownie do wzrastającej numeracji porządkowej nieruchomości dla danej miejscowości</w:t>
      </w:r>
    </w:p>
    <w:sectPr w:rsidR="00B122A4" w:rsidRPr="00781B6D" w:rsidSect="00B66F1E">
      <w:footerReference w:type="default" r:id="rId7"/>
      <w:endnotePr>
        <w:numFmt w:val="decimal"/>
      </w:endnotePr>
      <w:pgSz w:w="11906" w:h="16838"/>
      <w:pgMar w:top="1417" w:right="1020" w:bottom="993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DA839" w14:textId="77777777" w:rsidR="00AC0C9F" w:rsidRDefault="00AC0C9F">
      <w:r>
        <w:separator/>
      </w:r>
    </w:p>
  </w:endnote>
  <w:endnote w:type="continuationSeparator" w:id="0">
    <w:p w14:paraId="00459EAB" w14:textId="77777777" w:rsidR="00AC0C9F" w:rsidRDefault="00AC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EE628" w14:textId="77777777" w:rsidR="00253216" w:rsidRPr="00903AED" w:rsidRDefault="00253216" w:rsidP="00903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BEADF" w14:textId="77777777" w:rsidR="00AC0C9F" w:rsidRDefault="00AC0C9F">
      <w:r>
        <w:separator/>
      </w:r>
    </w:p>
  </w:footnote>
  <w:footnote w:type="continuationSeparator" w:id="0">
    <w:p w14:paraId="4EC69A0E" w14:textId="77777777" w:rsidR="00AC0C9F" w:rsidRDefault="00AC0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5E5"/>
    <w:multiLevelType w:val="hybridMultilevel"/>
    <w:tmpl w:val="CF2A1470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1198"/>
    <w:multiLevelType w:val="hybridMultilevel"/>
    <w:tmpl w:val="F7460022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EE90DEC"/>
    <w:multiLevelType w:val="hybridMultilevel"/>
    <w:tmpl w:val="B60ECA1C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183F"/>
    <w:multiLevelType w:val="hybridMultilevel"/>
    <w:tmpl w:val="463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23F3"/>
    <w:multiLevelType w:val="hybridMultilevel"/>
    <w:tmpl w:val="95F66A7C"/>
    <w:lvl w:ilvl="0" w:tplc="08E81458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00D56"/>
    <w:multiLevelType w:val="hybridMultilevel"/>
    <w:tmpl w:val="BA2CBE66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532F0"/>
    <w:multiLevelType w:val="hybridMultilevel"/>
    <w:tmpl w:val="A876567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657638A5"/>
    <w:multiLevelType w:val="hybridMultilevel"/>
    <w:tmpl w:val="920C6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510766">
    <w:abstractNumId w:val="1"/>
  </w:num>
  <w:num w:numId="2" w16cid:durableId="964892476">
    <w:abstractNumId w:val="3"/>
  </w:num>
  <w:num w:numId="3" w16cid:durableId="363021758">
    <w:abstractNumId w:val="6"/>
  </w:num>
  <w:num w:numId="4" w16cid:durableId="981815226">
    <w:abstractNumId w:val="7"/>
  </w:num>
  <w:num w:numId="5" w16cid:durableId="1777406931">
    <w:abstractNumId w:val="4"/>
  </w:num>
  <w:num w:numId="6" w16cid:durableId="1917282544">
    <w:abstractNumId w:val="2"/>
  </w:num>
  <w:num w:numId="7" w16cid:durableId="1404450372">
    <w:abstractNumId w:val="0"/>
  </w:num>
  <w:num w:numId="8" w16cid:durableId="705302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14AE"/>
    <w:rsid w:val="000D06D4"/>
    <w:rsid w:val="00160EE6"/>
    <w:rsid w:val="0017070B"/>
    <w:rsid w:val="001C6231"/>
    <w:rsid w:val="001E317F"/>
    <w:rsid w:val="00253216"/>
    <w:rsid w:val="002744B8"/>
    <w:rsid w:val="002A03A6"/>
    <w:rsid w:val="002D628F"/>
    <w:rsid w:val="00324EC0"/>
    <w:rsid w:val="00337A1A"/>
    <w:rsid w:val="003B7712"/>
    <w:rsid w:val="00595B86"/>
    <w:rsid w:val="0066009B"/>
    <w:rsid w:val="0068416F"/>
    <w:rsid w:val="00692F8C"/>
    <w:rsid w:val="00695560"/>
    <w:rsid w:val="00696786"/>
    <w:rsid w:val="00707092"/>
    <w:rsid w:val="007525E8"/>
    <w:rsid w:val="00781B6D"/>
    <w:rsid w:val="0079061C"/>
    <w:rsid w:val="008264D0"/>
    <w:rsid w:val="008523C8"/>
    <w:rsid w:val="0087663D"/>
    <w:rsid w:val="008D20F1"/>
    <w:rsid w:val="00903AED"/>
    <w:rsid w:val="00944558"/>
    <w:rsid w:val="00A37153"/>
    <w:rsid w:val="00A77B3E"/>
    <w:rsid w:val="00AB1F20"/>
    <w:rsid w:val="00AC0C9F"/>
    <w:rsid w:val="00B122A4"/>
    <w:rsid w:val="00B66F1E"/>
    <w:rsid w:val="00B745F3"/>
    <w:rsid w:val="00B938A7"/>
    <w:rsid w:val="00BD0A8F"/>
    <w:rsid w:val="00C86B0F"/>
    <w:rsid w:val="00CA2A55"/>
    <w:rsid w:val="00D2677C"/>
    <w:rsid w:val="00DC59A6"/>
    <w:rsid w:val="00DC7080"/>
    <w:rsid w:val="00FB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B938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93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38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numbering" w:customStyle="1" w:styleId="Bezlisty1">
    <w:name w:val="Bez listy1"/>
    <w:next w:val="Bezlisty"/>
    <w:uiPriority w:val="99"/>
    <w:semiHidden/>
    <w:unhideWhenUsed/>
    <w:rsid w:val="00B122A4"/>
  </w:style>
  <w:style w:type="paragraph" w:styleId="NormalnyWeb">
    <w:name w:val="Normal (Web)"/>
    <w:basedOn w:val="Normalny"/>
    <w:uiPriority w:val="99"/>
    <w:unhideWhenUsed/>
    <w:rsid w:val="00B122A4"/>
    <w:pPr>
      <w:spacing w:before="100" w:beforeAutospacing="1" w:after="100" w:afterAutospacing="1"/>
      <w:jc w:val="left"/>
    </w:pPr>
    <w:rPr>
      <w:sz w:val="24"/>
      <w:lang w:bidi="ar-SA"/>
    </w:rPr>
  </w:style>
  <w:style w:type="paragraph" w:customStyle="1" w:styleId="Default">
    <w:name w:val="Default"/>
    <w:uiPriority w:val="99"/>
    <w:semiHidden/>
    <w:rsid w:val="00B122A4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B122A4"/>
  </w:style>
  <w:style w:type="character" w:customStyle="1" w:styleId="Hipercze1">
    <w:name w:val="Hiperłącze1"/>
    <w:basedOn w:val="Domylnaczcionkaakapitu"/>
    <w:uiPriority w:val="99"/>
    <w:unhideWhenUsed/>
    <w:rsid w:val="00B122A4"/>
    <w:rPr>
      <w:color w:val="0563C1"/>
      <w:u w:val="single"/>
    </w:rPr>
  </w:style>
  <w:style w:type="character" w:styleId="Hipercze">
    <w:name w:val="Hyperlink"/>
    <w:basedOn w:val="Domylnaczcionkaakapitu"/>
    <w:rsid w:val="00B122A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938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B938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B938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owek2">
    <w:name w:val="Nagłowek 2"/>
    <w:basedOn w:val="Nagwek2"/>
    <w:next w:val="Nagwek3"/>
    <w:link w:val="Nagowek2Znak"/>
    <w:qFormat/>
    <w:rsid w:val="00B938A7"/>
    <w:pPr>
      <w:spacing w:before="120" w:after="120" w:line="360" w:lineRule="auto"/>
      <w:jc w:val="center"/>
    </w:pPr>
    <w:rPr>
      <w:rFonts w:ascii="Arial" w:hAnsi="Arial" w:cs="Arial"/>
      <w:b/>
      <w:sz w:val="24"/>
    </w:rPr>
  </w:style>
  <w:style w:type="character" w:customStyle="1" w:styleId="Nagowek2Znak">
    <w:name w:val="Nagłowek 2 Znak"/>
    <w:basedOn w:val="Nagwek2Znak"/>
    <w:link w:val="Nagowek2"/>
    <w:rsid w:val="00B938A7"/>
    <w:rPr>
      <w:rFonts w:ascii="Arial" w:eastAsiaTheme="majorEastAsia" w:hAnsi="Arial" w:cs="Arial"/>
      <w:b/>
      <w:color w:val="365F91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2626</Words>
  <Characters>15756</Characters>
  <Application>Microsoft Office Word</Application>
  <DocSecurity>0</DocSecurity>
  <Lines>131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18346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Joanna Twardzik</cp:lastModifiedBy>
  <cp:revision>8</cp:revision>
  <dcterms:created xsi:type="dcterms:W3CDTF">2024-09-25T09:57:00Z</dcterms:created>
  <dcterms:modified xsi:type="dcterms:W3CDTF">2024-09-26T09:09:00Z</dcterms:modified>
  <cp:category>Akt prawny</cp:category>
</cp:coreProperties>
</file>