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060" w14:textId="12A2D27B" w:rsidR="00CA1EE8" w:rsidRPr="005D4AA0" w:rsidRDefault="00CA1EE8" w:rsidP="005D4A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4AA0">
        <w:rPr>
          <w:rFonts w:ascii="Arial" w:hAnsi="Arial" w:cs="Arial"/>
        </w:rPr>
        <w:t xml:space="preserve">Na podstawie § 12 Rozporządzenia Rady Ministrów z dnia 14 września 2004r. w sprawie sposobu i trybu przeprowadzania przetargów oraz rokowań na zbycie </w:t>
      </w:r>
      <w:r w:rsidR="00A96F30" w:rsidRPr="005D4AA0">
        <w:rPr>
          <w:rFonts w:ascii="Arial" w:hAnsi="Arial" w:cs="Arial"/>
        </w:rPr>
        <w:t>nieruchomości (Dz. U. 20</w:t>
      </w:r>
      <w:r w:rsidR="001C4D35" w:rsidRPr="005D4AA0">
        <w:rPr>
          <w:rFonts w:ascii="Arial" w:hAnsi="Arial" w:cs="Arial"/>
        </w:rPr>
        <w:t>21</w:t>
      </w:r>
      <w:r w:rsidRPr="005D4AA0">
        <w:rPr>
          <w:rFonts w:ascii="Arial" w:hAnsi="Arial" w:cs="Arial"/>
        </w:rPr>
        <w:t xml:space="preserve"> </w:t>
      </w:r>
      <w:r w:rsidR="00A96F30" w:rsidRPr="005D4AA0">
        <w:rPr>
          <w:rFonts w:ascii="Arial" w:hAnsi="Arial" w:cs="Arial"/>
        </w:rPr>
        <w:t xml:space="preserve">poz. </w:t>
      </w:r>
      <w:r w:rsidR="001C4D35" w:rsidRPr="005D4AA0">
        <w:rPr>
          <w:rFonts w:ascii="Arial" w:hAnsi="Arial" w:cs="Arial"/>
        </w:rPr>
        <w:t>2213</w:t>
      </w:r>
      <w:r w:rsidRPr="005D4AA0">
        <w:rPr>
          <w:rFonts w:ascii="Arial" w:hAnsi="Arial" w:cs="Arial"/>
        </w:rPr>
        <w:t>), podaję do publicznej wiadomości:</w:t>
      </w:r>
    </w:p>
    <w:p w14:paraId="6F31E352" w14:textId="77777777" w:rsidR="005D4AA0" w:rsidRDefault="005A5FC2" w:rsidP="005D4AA0">
      <w:pPr>
        <w:spacing w:after="0" w:line="360" w:lineRule="auto"/>
        <w:rPr>
          <w:rFonts w:ascii="Arial" w:hAnsi="Arial" w:cs="Arial"/>
        </w:rPr>
      </w:pPr>
      <w:r w:rsidRPr="005D4AA0">
        <w:rPr>
          <w:rFonts w:ascii="Arial" w:hAnsi="Arial" w:cs="Arial"/>
        </w:rPr>
        <w:t>INFORMACJĘ O WYNIKU PRZETARGU</w:t>
      </w:r>
      <w:r w:rsidR="005D4AA0">
        <w:rPr>
          <w:rFonts w:ascii="Arial" w:hAnsi="Arial" w:cs="Arial"/>
        </w:rPr>
        <w:t xml:space="preserve"> </w:t>
      </w:r>
    </w:p>
    <w:p w14:paraId="62D2DF3A" w14:textId="2AFAB657" w:rsidR="00CA1EE8" w:rsidRPr="005D4AA0" w:rsidRDefault="00CA1EE8" w:rsidP="005D4AA0">
      <w:pPr>
        <w:spacing w:after="0" w:line="360" w:lineRule="auto"/>
        <w:rPr>
          <w:rFonts w:ascii="Arial" w:hAnsi="Arial" w:cs="Arial"/>
        </w:rPr>
      </w:pPr>
      <w:r w:rsidRPr="005D4AA0">
        <w:rPr>
          <w:rFonts w:ascii="Arial" w:hAnsi="Arial" w:cs="Arial"/>
        </w:rPr>
        <w:t>Data, miejsce oraz rodzaj przeprowadzonego przetargu</w:t>
      </w:r>
      <w:r w:rsidR="005A5FC2" w:rsidRPr="005D4AA0">
        <w:rPr>
          <w:rFonts w:ascii="Arial" w:hAnsi="Arial" w:cs="Arial"/>
        </w:rPr>
        <w:t xml:space="preserve">: dnia </w:t>
      </w:r>
      <w:r w:rsidR="00AE6275" w:rsidRPr="005D4AA0">
        <w:rPr>
          <w:rFonts w:ascii="Arial" w:hAnsi="Arial" w:cs="Arial"/>
        </w:rPr>
        <w:t>1</w:t>
      </w:r>
      <w:r w:rsidR="001C4D35" w:rsidRPr="005D4AA0">
        <w:rPr>
          <w:rFonts w:ascii="Arial" w:hAnsi="Arial" w:cs="Arial"/>
        </w:rPr>
        <w:t>4</w:t>
      </w:r>
      <w:r w:rsidR="002327E3" w:rsidRPr="005D4AA0">
        <w:rPr>
          <w:rFonts w:ascii="Arial" w:hAnsi="Arial" w:cs="Arial"/>
        </w:rPr>
        <w:t>.</w:t>
      </w:r>
      <w:r w:rsidR="00AE6275" w:rsidRPr="005D4AA0">
        <w:rPr>
          <w:rFonts w:ascii="Arial" w:hAnsi="Arial" w:cs="Arial"/>
        </w:rPr>
        <w:t>12</w:t>
      </w:r>
      <w:r w:rsidR="002327E3" w:rsidRPr="005D4AA0">
        <w:rPr>
          <w:rFonts w:ascii="Arial" w:hAnsi="Arial" w:cs="Arial"/>
        </w:rPr>
        <w:t>.20</w:t>
      </w:r>
      <w:r w:rsidR="00E955FC" w:rsidRPr="005D4AA0">
        <w:rPr>
          <w:rFonts w:ascii="Arial" w:hAnsi="Arial" w:cs="Arial"/>
        </w:rPr>
        <w:t>2</w:t>
      </w:r>
      <w:r w:rsidR="001C4D35" w:rsidRPr="005D4AA0">
        <w:rPr>
          <w:rFonts w:ascii="Arial" w:hAnsi="Arial" w:cs="Arial"/>
        </w:rPr>
        <w:t>3</w:t>
      </w:r>
      <w:r w:rsidR="00E955FC" w:rsidRPr="005D4AA0">
        <w:rPr>
          <w:rFonts w:ascii="Arial" w:hAnsi="Arial" w:cs="Arial"/>
        </w:rPr>
        <w:t xml:space="preserve"> </w:t>
      </w:r>
      <w:r w:rsidRPr="005D4AA0">
        <w:rPr>
          <w:rFonts w:ascii="Arial" w:hAnsi="Arial" w:cs="Arial"/>
        </w:rPr>
        <w:t>r. w budynku Starostwa Powiatowego w Psz</w:t>
      </w:r>
      <w:r w:rsidR="005A5FC2" w:rsidRPr="005D4AA0">
        <w:rPr>
          <w:rFonts w:ascii="Arial" w:hAnsi="Arial" w:cs="Arial"/>
        </w:rPr>
        <w:t>czynie przy ul. 3 Maja 10 odbył</w:t>
      </w:r>
      <w:r w:rsidRPr="005D4AA0">
        <w:rPr>
          <w:rFonts w:ascii="Arial" w:hAnsi="Arial" w:cs="Arial"/>
        </w:rPr>
        <w:t xml:space="preserve"> się </w:t>
      </w:r>
      <w:r w:rsidR="005A5FC2" w:rsidRPr="005D4AA0">
        <w:rPr>
          <w:rFonts w:ascii="Arial" w:hAnsi="Arial" w:cs="Arial"/>
        </w:rPr>
        <w:t>przetarg ustny nieograniczony</w:t>
      </w:r>
      <w:r w:rsidRPr="005D4AA0">
        <w:rPr>
          <w:rFonts w:ascii="Arial" w:hAnsi="Arial" w:cs="Arial"/>
        </w:rPr>
        <w:t>.</w:t>
      </w:r>
    </w:p>
    <w:p w14:paraId="15F377E9" w14:textId="01722915" w:rsidR="00E955FC" w:rsidRPr="005D4AA0" w:rsidRDefault="00CA1EE8" w:rsidP="005D4AA0">
      <w:pPr>
        <w:spacing w:after="0" w:line="360" w:lineRule="auto"/>
        <w:rPr>
          <w:rFonts w:ascii="Arial" w:hAnsi="Arial" w:cs="Arial"/>
        </w:rPr>
      </w:pPr>
      <w:r w:rsidRPr="005D4AA0">
        <w:rPr>
          <w:rFonts w:ascii="Arial" w:hAnsi="Arial" w:cs="Arial"/>
        </w:rPr>
        <w:t>Oznaczenie nieruchomości</w:t>
      </w:r>
      <w:r w:rsidR="005A5FC2" w:rsidRPr="005D4AA0">
        <w:rPr>
          <w:rFonts w:ascii="Arial" w:hAnsi="Arial" w:cs="Arial"/>
        </w:rPr>
        <w:t>: nieruchomoś</w:t>
      </w:r>
      <w:r w:rsidR="00E955FC" w:rsidRPr="005D4AA0">
        <w:rPr>
          <w:rFonts w:ascii="Arial" w:hAnsi="Arial" w:cs="Arial"/>
        </w:rPr>
        <w:t>ci</w:t>
      </w:r>
      <w:r w:rsidR="005A5FC2" w:rsidRPr="005D4AA0">
        <w:rPr>
          <w:rFonts w:ascii="Arial" w:hAnsi="Arial" w:cs="Arial"/>
        </w:rPr>
        <w:t xml:space="preserve"> wchodząc</w:t>
      </w:r>
      <w:r w:rsidR="00E955FC" w:rsidRPr="005D4AA0">
        <w:rPr>
          <w:rFonts w:ascii="Arial" w:hAnsi="Arial" w:cs="Arial"/>
        </w:rPr>
        <w:t>e</w:t>
      </w:r>
      <w:r w:rsidRPr="005D4AA0">
        <w:rPr>
          <w:rFonts w:ascii="Arial" w:hAnsi="Arial" w:cs="Arial"/>
        </w:rPr>
        <w:t xml:space="preserve"> w skład zasobu nieruc</w:t>
      </w:r>
      <w:r w:rsidR="005A5FC2" w:rsidRPr="005D4AA0">
        <w:rPr>
          <w:rFonts w:ascii="Arial" w:hAnsi="Arial" w:cs="Arial"/>
        </w:rPr>
        <w:t>homości Skarbu Państwa, położon</w:t>
      </w:r>
      <w:r w:rsidR="00E955FC" w:rsidRPr="005D4AA0">
        <w:rPr>
          <w:rFonts w:ascii="Arial" w:hAnsi="Arial" w:cs="Arial"/>
        </w:rPr>
        <w:t>e</w:t>
      </w:r>
      <w:r w:rsidRPr="005D4AA0">
        <w:rPr>
          <w:rFonts w:ascii="Arial" w:hAnsi="Arial" w:cs="Arial"/>
        </w:rPr>
        <w:t xml:space="preserve"> w obrębie ewidencyjnym </w:t>
      </w:r>
      <w:bookmarkStart w:id="0" w:name="_Hlk153263697"/>
      <w:r w:rsidR="001C4D35" w:rsidRPr="005D4AA0">
        <w:rPr>
          <w:rFonts w:ascii="Arial" w:hAnsi="Arial" w:cs="Arial"/>
        </w:rPr>
        <w:t>Suszec</w:t>
      </w:r>
      <w:bookmarkEnd w:id="0"/>
      <w:r w:rsidRPr="005D4AA0">
        <w:rPr>
          <w:rFonts w:ascii="Arial" w:hAnsi="Arial" w:cs="Arial"/>
        </w:rPr>
        <w:t xml:space="preserve">, gmina </w:t>
      </w:r>
      <w:r w:rsidR="001C4D35" w:rsidRPr="005D4AA0">
        <w:rPr>
          <w:rFonts w:ascii="Arial" w:hAnsi="Arial" w:cs="Arial"/>
        </w:rPr>
        <w:t>Suszec</w:t>
      </w:r>
      <w:r w:rsidRPr="005D4AA0">
        <w:rPr>
          <w:rFonts w:ascii="Arial" w:hAnsi="Arial" w:cs="Arial"/>
        </w:rPr>
        <w:t>, powiat pszczyński, województwo śląskie, ozna</w:t>
      </w:r>
      <w:r w:rsidR="005A5FC2" w:rsidRPr="005D4AA0">
        <w:rPr>
          <w:rFonts w:ascii="Arial" w:hAnsi="Arial" w:cs="Arial"/>
        </w:rPr>
        <w:t>czon</w:t>
      </w:r>
      <w:r w:rsidR="00E955FC" w:rsidRPr="005D4AA0">
        <w:rPr>
          <w:rFonts w:ascii="Arial" w:hAnsi="Arial" w:cs="Arial"/>
        </w:rPr>
        <w:t>e</w:t>
      </w:r>
      <w:r w:rsidR="005A5FC2" w:rsidRPr="005D4AA0">
        <w:rPr>
          <w:rFonts w:ascii="Arial" w:hAnsi="Arial" w:cs="Arial"/>
        </w:rPr>
        <w:t xml:space="preserve"> jako działk</w:t>
      </w:r>
      <w:r w:rsidR="00E955FC" w:rsidRPr="005D4AA0">
        <w:rPr>
          <w:rFonts w:ascii="Arial" w:hAnsi="Arial" w:cs="Arial"/>
        </w:rPr>
        <w:t>i</w:t>
      </w:r>
      <w:r w:rsidR="005A5FC2" w:rsidRPr="005D4AA0">
        <w:rPr>
          <w:rFonts w:ascii="Arial" w:hAnsi="Arial" w:cs="Arial"/>
        </w:rPr>
        <w:t xml:space="preserve"> ewidencyjn</w:t>
      </w:r>
      <w:r w:rsidR="00E955FC" w:rsidRPr="005D4AA0">
        <w:rPr>
          <w:rFonts w:ascii="Arial" w:hAnsi="Arial" w:cs="Arial"/>
        </w:rPr>
        <w:t>e</w:t>
      </w:r>
      <w:r w:rsidRPr="005D4AA0">
        <w:rPr>
          <w:rFonts w:ascii="Arial" w:hAnsi="Arial" w:cs="Arial"/>
        </w:rPr>
        <w:t xml:space="preserve"> nr</w:t>
      </w:r>
      <w:r w:rsidR="00E955FC" w:rsidRPr="005D4AA0">
        <w:rPr>
          <w:rFonts w:ascii="Arial" w:hAnsi="Arial" w:cs="Arial"/>
        </w:rPr>
        <w:t>:</w:t>
      </w:r>
    </w:p>
    <w:p w14:paraId="1A9B717C" w14:textId="77777777" w:rsidR="001C4D35" w:rsidRPr="005D4AA0" w:rsidRDefault="001C4D35" w:rsidP="005D4AA0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5D4AA0">
        <w:rPr>
          <w:rFonts w:ascii="Arial" w:hAnsi="Arial" w:cs="Arial"/>
        </w:rPr>
        <w:t>3533/209, o powierzchni 0,1599 ha, KW KA1P/00041012/3,</w:t>
      </w:r>
    </w:p>
    <w:p w14:paraId="35130CF4" w14:textId="77777777" w:rsidR="001C4D35" w:rsidRPr="005D4AA0" w:rsidRDefault="001C4D35" w:rsidP="005D4AA0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5D4AA0">
        <w:rPr>
          <w:rFonts w:ascii="Arial" w:hAnsi="Arial" w:cs="Arial"/>
        </w:rPr>
        <w:t>4498/209, o powierzchni 0,2904 ha, KW KA1P/00041012/3,</w:t>
      </w:r>
    </w:p>
    <w:p w14:paraId="4FB5EDAB" w14:textId="77777777" w:rsidR="001C4D35" w:rsidRPr="005D4AA0" w:rsidRDefault="001C4D35" w:rsidP="005D4AA0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5D4AA0">
        <w:rPr>
          <w:rFonts w:ascii="Arial" w:hAnsi="Arial" w:cs="Arial"/>
        </w:rPr>
        <w:t>4499/209, o powierzchni 1,1639 ha, KW KA1P/00041012/3,</w:t>
      </w:r>
    </w:p>
    <w:p w14:paraId="34181803" w14:textId="77777777" w:rsidR="001C4D35" w:rsidRPr="005D4AA0" w:rsidRDefault="001C4D35" w:rsidP="005D4AA0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5D4AA0">
        <w:rPr>
          <w:rFonts w:ascii="Arial" w:hAnsi="Arial" w:cs="Arial"/>
        </w:rPr>
        <w:t>3565/216, o powierzchni 0,0149 ha, KW KA1P/00046418/4,</w:t>
      </w:r>
    </w:p>
    <w:p w14:paraId="2AF6DFA1" w14:textId="58E714DC" w:rsidR="001C4D35" w:rsidRPr="005D4AA0" w:rsidRDefault="001C4D35" w:rsidP="005D4AA0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5D4AA0">
        <w:rPr>
          <w:rFonts w:ascii="Arial" w:hAnsi="Arial" w:cs="Arial"/>
        </w:rPr>
        <w:t>3545/214, o powierzchni 0,1789 ha, KW KA1P/00041012/3.</w:t>
      </w:r>
    </w:p>
    <w:p w14:paraId="2BFFEA08" w14:textId="77777777" w:rsid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>Liczba osób dopuszczonych do uczestnictwa w przetargu: 0 (brak wpłat wadium)</w:t>
      </w:r>
    </w:p>
    <w:p w14:paraId="0615F044" w14:textId="77777777" w:rsid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>Liczba osób niedopuszczonych do uczestnictwa w przetargu: 0</w:t>
      </w:r>
    </w:p>
    <w:p w14:paraId="5972AC12" w14:textId="77777777" w:rsid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>Cena wywoławcza:</w:t>
      </w:r>
      <w:r w:rsidR="005D4AA0">
        <w:rPr>
          <w:rFonts w:ascii="Arial" w:hAnsi="Arial" w:cs="Arial"/>
        </w:rPr>
        <w:t xml:space="preserve"> </w:t>
      </w:r>
      <w:r w:rsidR="001C4D35" w:rsidRPr="005D4AA0">
        <w:rPr>
          <w:rFonts w:ascii="Arial" w:hAnsi="Arial" w:cs="Arial"/>
        </w:rPr>
        <w:t>3.754.000,00 zł</w:t>
      </w:r>
    </w:p>
    <w:p w14:paraId="4E71EB2C" w14:textId="77777777" w:rsid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 xml:space="preserve">Najwyższa cena osiągnięta w przetargu: --- </w:t>
      </w:r>
    </w:p>
    <w:p w14:paraId="21B6619B" w14:textId="77777777" w:rsid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 xml:space="preserve">Nabywca nieruchomości: --- </w:t>
      </w:r>
    </w:p>
    <w:p w14:paraId="026FEFDC" w14:textId="727C32D1" w:rsidR="009A1B9C" w:rsidRPr="005D4AA0" w:rsidRDefault="009A1B9C" w:rsidP="005D4AA0">
      <w:pPr>
        <w:spacing w:after="0" w:line="360" w:lineRule="auto"/>
        <w:ind w:left="66"/>
        <w:rPr>
          <w:rFonts w:ascii="Arial" w:hAnsi="Arial" w:cs="Arial"/>
        </w:rPr>
      </w:pPr>
      <w:r w:rsidRPr="005D4AA0">
        <w:rPr>
          <w:rFonts w:ascii="Arial" w:hAnsi="Arial" w:cs="Arial"/>
        </w:rPr>
        <w:t>Przetarg zakończył się wynikiem negatywnym.</w:t>
      </w:r>
    </w:p>
    <w:sectPr w:rsidR="009A1B9C" w:rsidRPr="005D4AA0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737853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737853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97C2E5B"/>
    <w:multiLevelType w:val="hybridMultilevel"/>
    <w:tmpl w:val="9CB07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3"/>
  </w:num>
  <w:num w:numId="3" w16cid:durableId="1348600075">
    <w:abstractNumId w:val="1"/>
  </w:num>
  <w:num w:numId="4" w16cid:durableId="70243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C0C10"/>
    <w:rsid w:val="000F12AD"/>
    <w:rsid w:val="00117A07"/>
    <w:rsid w:val="001C4D35"/>
    <w:rsid w:val="00203043"/>
    <w:rsid w:val="002327E3"/>
    <w:rsid w:val="00271BE9"/>
    <w:rsid w:val="00347181"/>
    <w:rsid w:val="003771E7"/>
    <w:rsid w:val="004141D9"/>
    <w:rsid w:val="004514E5"/>
    <w:rsid w:val="004C65A4"/>
    <w:rsid w:val="005A5FC2"/>
    <w:rsid w:val="005D4AA0"/>
    <w:rsid w:val="00612B83"/>
    <w:rsid w:val="006D667E"/>
    <w:rsid w:val="006E4A0D"/>
    <w:rsid w:val="00737853"/>
    <w:rsid w:val="009679FD"/>
    <w:rsid w:val="00981EDA"/>
    <w:rsid w:val="009A1B9C"/>
    <w:rsid w:val="00A96F30"/>
    <w:rsid w:val="00AE6275"/>
    <w:rsid w:val="00AF693A"/>
    <w:rsid w:val="00B237CB"/>
    <w:rsid w:val="00B674F8"/>
    <w:rsid w:val="00B93F6D"/>
    <w:rsid w:val="00BC3CAF"/>
    <w:rsid w:val="00C00525"/>
    <w:rsid w:val="00CA1EE8"/>
    <w:rsid w:val="00CE68A9"/>
    <w:rsid w:val="00D96612"/>
    <w:rsid w:val="00E52AAC"/>
    <w:rsid w:val="00E955FC"/>
    <w:rsid w:val="00F15E0B"/>
    <w:rsid w:val="00F401FF"/>
    <w:rsid w:val="00F6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2023-12-14T07:21:00Z</cp:lastPrinted>
  <dcterms:created xsi:type="dcterms:W3CDTF">2023-12-14T07:24:00Z</dcterms:created>
  <dcterms:modified xsi:type="dcterms:W3CDTF">2023-12-14T08:17:00Z</dcterms:modified>
</cp:coreProperties>
</file>