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19E7" w14:textId="77777777" w:rsidR="00A77B3E" w:rsidRDefault="00AF6ABF">
      <w:pPr>
        <w:jc w:val="center"/>
        <w:rPr>
          <w:b/>
          <w:caps/>
        </w:rPr>
      </w:pPr>
      <w:r>
        <w:rPr>
          <w:b/>
          <w:caps/>
        </w:rPr>
        <w:t>Zarządzenie Nr 51/2021</w:t>
      </w:r>
      <w:r>
        <w:rPr>
          <w:b/>
          <w:caps/>
        </w:rPr>
        <w:br/>
        <w:t>Starosty Pszczyńskiego</w:t>
      </w:r>
    </w:p>
    <w:p w14:paraId="5B21833D" w14:textId="77777777" w:rsidR="00A77B3E" w:rsidRDefault="00AF6ABF">
      <w:pPr>
        <w:spacing w:before="280" w:after="280"/>
        <w:jc w:val="center"/>
        <w:rPr>
          <w:b/>
          <w:caps/>
        </w:rPr>
      </w:pPr>
      <w:r>
        <w:t>z dnia 30 grudnia 2021 r.</w:t>
      </w:r>
    </w:p>
    <w:p w14:paraId="2FB4B093" w14:textId="77777777" w:rsidR="00A77B3E" w:rsidRDefault="00AF6ABF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wprowadzenia zmian w załączniku nr 1 do Uchwały Nr </w:t>
      </w:r>
      <w:r>
        <w:rPr>
          <w:b/>
        </w:rPr>
        <w:t>XXXV/315/21 Rady Powiatu Pszczyńskiego z dnia 15 grudnia 2021 r. w sprawie ustalenia rozkładu godzin pracy aptek ogólnodostępnych na terenie powiatu pszczyńskiego na rok 2022</w:t>
      </w:r>
    </w:p>
    <w:p w14:paraId="41E6C315" w14:textId="77777777" w:rsidR="00A77B3E" w:rsidRDefault="00AF6ABF">
      <w:pPr>
        <w:keepLines/>
        <w:spacing w:before="120" w:after="120"/>
        <w:ind w:firstLine="227"/>
      </w:pPr>
      <w:r>
        <w:t>Na podstawie Uchwały NR II/12/10 Rady Powiatu Pszczyńskiego z dnia 22 grudnia 201</w:t>
      </w:r>
      <w:r>
        <w:t>0 r. w sprawie przyjęcia zasad i trybu konsultowania z radą działalności pożytku publicznego lub organizacjami pozarządowymi i podmiotami wymienionymi w art. 3 ust. 3 ustawy z dnia 24 kwietnia 2003 r. o działalności pożytku publicznego i o wolontariacie, p</w:t>
      </w:r>
      <w:r>
        <w:t>rojektów aktów prawa miejscowego w dziedzinach dotyczących działalności statutowej tych organizacji</w:t>
      </w:r>
    </w:p>
    <w:p w14:paraId="4CD6C1A3" w14:textId="77777777" w:rsidR="00A77B3E" w:rsidRDefault="00AF6ABF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14:paraId="65CF6F37" w14:textId="77777777" w:rsidR="00A77B3E" w:rsidRDefault="00AF6AB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Przeprowadzić konsultacje społeczne dotyczące projektu uchwały Rady Powiatu Pszczyńskiego w sprawie wprowadzenia zmian w załączniku nr 1 do </w:t>
      </w:r>
      <w:r>
        <w:t>Uchwały Nr XXXV/315/21 Rady Powiatu Pszczyńskiego z dnia 15 grudnia 2021 r. w sprawie ustalenia rozkładu godzin pracy aptek ogólnodostępnych na terenie powiatu pszczyńskiego na rok 2022.</w:t>
      </w:r>
    </w:p>
    <w:p w14:paraId="61EA8B7D" w14:textId="77777777" w:rsidR="00A77B3E" w:rsidRDefault="00AF6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Celem konsultacji jest poznanie opinii i uwag dotyczących ww.</w:t>
      </w:r>
      <w:r>
        <w:t xml:space="preserve"> projektu. </w:t>
      </w:r>
    </w:p>
    <w:p w14:paraId="7DF61392" w14:textId="77777777" w:rsidR="00A77B3E" w:rsidRDefault="00AF6AB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nie mają charakteru wiążącego.</w:t>
      </w:r>
    </w:p>
    <w:p w14:paraId="6459CE15" w14:textId="77777777" w:rsidR="00A77B3E" w:rsidRDefault="00AF6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3 stycznia 2022 r. do</w:t>
      </w:r>
      <w:r>
        <w:rPr>
          <w:color w:val="000000"/>
          <w:u w:color="000000"/>
        </w:rPr>
        <w:br/>
        <w:t>12 stycznia 2022 r.</w:t>
      </w:r>
    </w:p>
    <w:p w14:paraId="6443FA2E" w14:textId="77777777" w:rsidR="00A77B3E" w:rsidRDefault="00AF6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Forma konsultacji: zgłaszanie opinii i uwag w sprawie będącej przedmiotem </w:t>
      </w:r>
      <w:r>
        <w:rPr>
          <w:color w:val="000000"/>
          <w:u w:color="000000"/>
        </w:rPr>
        <w:t>konsultacji, na formularzu stanowiącym załącznik do niniejszego zarządzenia w formie:</w:t>
      </w:r>
    </w:p>
    <w:p w14:paraId="1EE1AEE6" w14:textId="77777777" w:rsidR="00A77B3E" w:rsidRDefault="00AF6AB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6" w:history="1">
        <w:r>
          <w:rPr>
            <w:rStyle w:val="Hipercze"/>
            <w:color w:val="000000"/>
            <w:u w:val="none" w:color="000000"/>
          </w:rPr>
          <w:t>zdrowie@powiat.pszczyna.pl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 ;</w:t>
      </w:r>
    </w:p>
    <w:p w14:paraId="52FF6E84" w14:textId="77777777" w:rsidR="00A77B3E" w:rsidRDefault="00AF6AB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pisemnie na adres: </w:t>
      </w:r>
      <w:r>
        <w:rPr>
          <w:color w:val="000000"/>
          <w:u w:color="000000"/>
        </w:rPr>
        <w:t>Starostwo Powiatowe w Pszczynie, ul. 3 Maja 10, 43-200 Pszczyna;</w:t>
      </w:r>
    </w:p>
    <w:p w14:paraId="2C3FAA4D" w14:textId="77777777" w:rsidR="00A77B3E" w:rsidRDefault="00AF6AB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 w Pszczynie, ul. 3 Maja 10, 43-200 Pszczyna.</w:t>
      </w:r>
    </w:p>
    <w:p w14:paraId="2175187A" w14:textId="77777777" w:rsidR="00A77B3E" w:rsidRDefault="00AF6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</w:t>
      </w:r>
      <w:r>
        <w:rPr>
          <w:color w:val="000000"/>
          <w:u w:color="000000"/>
        </w:rPr>
        <w:t>towego w Pszczynie.</w:t>
      </w:r>
    </w:p>
    <w:p w14:paraId="2438C542" w14:textId="77777777" w:rsidR="00A77B3E" w:rsidRDefault="00AF6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Wydziału Kontroli i Zdrowia.</w:t>
      </w:r>
    </w:p>
    <w:p w14:paraId="30F42CA6" w14:textId="77777777" w:rsidR="00A77B3E" w:rsidRDefault="00AF6A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1C116A" w14:paraId="0ADA3139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261B49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9591D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0C0EF51D" w14:textId="75D71620" w:rsidR="00A77B3E" w:rsidRDefault="00A77B3E" w:rsidP="00AF6ABF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037C" w14:textId="77777777" w:rsidR="00000000" w:rsidRDefault="00AF6ABF">
      <w:r>
        <w:separator/>
      </w:r>
    </w:p>
  </w:endnote>
  <w:endnote w:type="continuationSeparator" w:id="0">
    <w:p w14:paraId="4516DE7D" w14:textId="77777777" w:rsidR="00000000" w:rsidRDefault="00AF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C116A" w14:paraId="51512BD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D23F31F" w14:textId="77777777" w:rsidR="001C116A" w:rsidRDefault="00AF6AB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732C234" w14:textId="240D539D" w:rsidR="001C116A" w:rsidRDefault="00AF6A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0BC6F9" w14:textId="77777777" w:rsidR="001C116A" w:rsidRDefault="001C116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1D1F" w14:textId="77777777" w:rsidR="00000000" w:rsidRDefault="00AF6ABF">
      <w:r>
        <w:separator/>
      </w:r>
    </w:p>
  </w:footnote>
  <w:footnote w:type="continuationSeparator" w:id="0">
    <w:p w14:paraId="2927E9B9" w14:textId="77777777" w:rsidR="00000000" w:rsidRDefault="00AF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116A"/>
    <w:rsid w:val="00A77B3E"/>
    <w:rsid w:val="00AF6ABF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878C2"/>
  <w15:docId w15:val="{17BBFF00-BCCB-49FE-A35A-9B20604A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rowie@powiat.pszczy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51/2021 z dnia 30 grudnia 2021 r.</dc:title>
  <dc:subject>w sprawie przeprowadzenia konsultacji społecznych dotyczących projektu uchwały Rady Powiatu Pszczyńskiego w^sprawie wprowadzenia zmian w^załączniku nr 1^do Uchwały Nr XXXV/315/21 Rady Powiatu Pszczyńskiego z^dnia 15^grudnia 2021^r. w^sprawie ustalenia rozkładu godzin pracy aptek ogólnodostępnych na terenie powiatu pszczyńskiego na rok 2022</dc:subject>
  <dc:creator>grodoń.alicja</dc:creator>
  <cp:lastModifiedBy>Alicja Grodoń</cp:lastModifiedBy>
  <cp:revision>2</cp:revision>
  <dcterms:created xsi:type="dcterms:W3CDTF">2021-12-29T09:26:00Z</dcterms:created>
  <dcterms:modified xsi:type="dcterms:W3CDTF">2021-12-29T09:26:00Z</dcterms:modified>
  <cp:category>Akt prawny</cp:category>
</cp:coreProperties>
</file>