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5A94" w14:textId="77777777" w:rsidR="00C728DF" w:rsidRDefault="00C728DF" w:rsidP="00C728DF">
      <w:pPr>
        <w:spacing w:after="0"/>
        <w:ind w:left="426" w:right="283"/>
        <w:jc w:val="both"/>
        <w:rPr>
          <w:rFonts w:ascii="Garamond" w:hAnsi="Garamond"/>
        </w:rPr>
      </w:pPr>
    </w:p>
    <w:p w14:paraId="1BFBB26A" w14:textId="77777777" w:rsidR="00C728DF" w:rsidRDefault="00C728DF" w:rsidP="00C728DF">
      <w:pPr>
        <w:spacing w:after="0"/>
        <w:ind w:left="426" w:right="283"/>
        <w:jc w:val="both"/>
        <w:rPr>
          <w:rFonts w:ascii="Garamond" w:hAnsi="Garamond"/>
        </w:rPr>
      </w:pPr>
    </w:p>
    <w:p w14:paraId="21F84D66" w14:textId="77777777" w:rsidR="00C728DF" w:rsidRDefault="00C728DF" w:rsidP="00C728DF">
      <w:pPr>
        <w:spacing w:after="0"/>
        <w:ind w:left="426" w:right="283"/>
        <w:jc w:val="both"/>
        <w:rPr>
          <w:rFonts w:ascii="Garamond" w:hAnsi="Garamond"/>
        </w:rPr>
      </w:pPr>
    </w:p>
    <w:p w14:paraId="4DBE0112" w14:textId="77777777" w:rsidR="00C728DF" w:rsidRDefault="00C728DF" w:rsidP="00C728DF">
      <w:pPr>
        <w:spacing w:after="0"/>
        <w:ind w:left="426" w:right="283"/>
        <w:jc w:val="both"/>
        <w:rPr>
          <w:rFonts w:ascii="Garamond" w:hAnsi="Garamond"/>
        </w:rPr>
      </w:pPr>
    </w:p>
    <w:p w14:paraId="0D3BE02A" w14:textId="77777777" w:rsidR="00C728DF" w:rsidRDefault="00C728DF" w:rsidP="00DC4A5D">
      <w:pPr>
        <w:spacing w:after="0" w:line="360" w:lineRule="auto"/>
        <w:ind w:left="426" w:right="283"/>
        <w:jc w:val="both"/>
        <w:rPr>
          <w:rFonts w:ascii="Garamond" w:hAnsi="Garamond"/>
        </w:rPr>
      </w:pPr>
    </w:p>
    <w:p w14:paraId="6B4818C5" w14:textId="77777777" w:rsidR="00A17491" w:rsidRPr="00DC4A5D" w:rsidRDefault="00A17491" w:rsidP="00DC4A5D">
      <w:pPr>
        <w:spacing w:line="36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>Pszczyna, dnia 11 sierpnia 2021 r.</w:t>
      </w:r>
    </w:p>
    <w:p w14:paraId="47EB2E2F" w14:textId="77777777" w:rsidR="00A17491" w:rsidRPr="00DC4A5D" w:rsidRDefault="00A17491" w:rsidP="00DC4A5D">
      <w:pPr>
        <w:spacing w:line="36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>KZ-II.800.6.2020</w:t>
      </w:r>
    </w:p>
    <w:p w14:paraId="24579B37" w14:textId="77777777" w:rsidR="00A17491" w:rsidRPr="00DC4A5D" w:rsidRDefault="00A17491" w:rsidP="00DC4A5D">
      <w:pPr>
        <w:pStyle w:val="Nagwek1"/>
        <w:spacing w:line="360" w:lineRule="auto"/>
        <w:ind w:left="708"/>
        <w:rPr>
          <w:rFonts w:eastAsia="Times New Roman" w:cs="Arial"/>
          <w:szCs w:val="28"/>
        </w:rPr>
      </w:pPr>
      <w:r w:rsidRPr="00DC4A5D">
        <w:rPr>
          <w:rFonts w:eastAsia="Times New Roman" w:cs="Arial"/>
          <w:szCs w:val="28"/>
        </w:rPr>
        <w:t xml:space="preserve">Protokół z przebiegu przeprowadzonych konsultacji społecznych </w:t>
      </w:r>
    </w:p>
    <w:p w14:paraId="4FEA5429" w14:textId="77777777" w:rsidR="00A17491" w:rsidRPr="00DC4A5D" w:rsidRDefault="00A17491" w:rsidP="00DC4A5D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6BAB9829" w14:textId="77777777" w:rsidR="00A17491" w:rsidRPr="00DC4A5D" w:rsidRDefault="00A17491" w:rsidP="00DC4A5D">
      <w:pPr>
        <w:spacing w:line="360" w:lineRule="auto"/>
        <w:ind w:left="708" w:firstLine="708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 xml:space="preserve">Zgodnie z Zarządzeniem Nr 26/2021 Starosty Pszczyńskiego z dnia 29 lipca 2021 r. w sprawie przeprowadzenia konsultacji społecznych dotyczących projektu uchwały Rady Powiatu Pszczyńskiego w sprawie ustalenia rozkładu godzin pracy aptek ogólnodostępnych na terenie Powiatu Pszczyńskiego na rok 2021, w dniach od 2 sierpnia 2021 r. do 10 sierpnia 2021 r. zostały przeprowadzone konsultacje społeczne. </w:t>
      </w:r>
    </w:p>
    <w:p w14:paraId="30F952FC" w14:textId="77777777" w:rsidR="00A17491" w:rsidRPr="00DC4A5D" w:rsidRDefault="00A17491" w:rsidP="00DC4A5D">
      <w:pPr>
        <w:spacing w:line="360" w:lineRule="auto"/>
        <w:ind w:left="708" w:firstLine="708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>Informacja o ww. konsultacjach społecznych została opublikowana na tablicy ogłoszeń w budynku Starostwa Powiatowego w Pszczynie, ul. 3 Maja 10, w Biuletynie Informacji Publicznej Starostwa Powiatowego w Pszczynie (</w:t>
      </w:r>
      <w:hyperlink r:id="rId6" w:history="1">
        <w:r w:rsidRPr="00DC4A5D">
          <w:rPr>
            <w:rFonts w:ascii="Arial" w:hAnsi="Arial" w:cs="Arial"/>
            <w:sz w:val="24"/>
            <w:szCs w:val="24"/>
          </w:rPr>
          <w:t>www.bip.powiat.pszczyna.pl</w:t>
        </w:r>
      </w:hyperlink>
      <w:r w:rsidRPr="00DC4A5D">
        <w:rPr>
          <w:rFonts w:ascii="Arial" w:hAnsi="Arial" w:cs="Arial"/>
          <w:sz w:val="24"/>
          <w:szCs w:val="24"/>
        </w:rPr>
        <w:t>) oraz na stronie internetowej Powiatu Pszczyńskiego (www.powiat.pszczyna.pl).</w:t>
      </w:r>
    </w:p>
    <w:p w14:paraId="67F14B36" w14:textId="77777777" w:rsidR="00A17491" w:rsidRPr="00DC4A5D" w:rsidRDefault="00A17491" w:rsidP="00DC4A5D">
      <w:pPr>
        <w:spacing w:after="600" w:line="360" w:lineRule="auto"/>
        <w:ind w:left="708" w:firstLine="709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 xml:space="preserve">W wyznaczonym terminie nie wpłynęły wnioski, opinie ani uwagi dotyczące treści projektu uchwały. </w:t>
      </w:r>
    </w:p>
    <w:p w14:paraId="4D136FD1" w14:textId="77777777" w:rsidR="00C728DF" w:rsidRDefault="00C728DF" w:rsidP="00C728DF">
      <w:pPr>
        <w:spacing w:after="0"/>
        <w:ind w:left="426" w:right="283"/>
        <w:jc w:val="both"/>
        <w:rPr>
          <w:rFonts w:ascii="Garamond" w:hAnsi="Garamond"/>
        </w:rPr>
      </w:pPr>
    </w:p>
    <w:sectPr w:rsidR="00C728DF" w:rsidSect="00531E16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384A" w14:textId="77777777" w:rsidR="0028231E" w:rsidRDefault="0028231E" w:rsidP="00674808">
      <w:pPr>
        <w:spacing w:after="0" w:line="240" w:lineRule="auto"/>
      </w:pPr>
      <w:r>
        <w:separator/>
      </w:r>
    </w:p>
  </w:endnote>
  <w:endnote w:type="continuationSeparator" w:id="0">
    <w:p w14:paraId="5DEA58B2" w14:textId="77777777" w:rsidR="0028231E" w:rsidRDefault="0028231E" w:rsidP="0067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7C07" w14:textId="77777777" w:rsidR="0028231E" w:rsidRDefault="0028231E" w:rsidP="00674808">
      <w:pPr>
        <w:spacing w:after="0" w:line="240" w:lineRule="auto"/>
      </w:pPr>
      <w:r>
        <w:separator/>
      </w:r>
    </w:p>
  </w:footnote>
  <w:footnote w:type="continuationSeparator" w:id="0">
    <w:p w14:paraId="6DACA535" w14:textId="77777777" w:rsidR="0028231E" w:rsidRDefault="0028231E" w:rsidP="0067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218E" w14:textId="77777777" w:rsidR="00674808" w:rsidRDefault="00DC4A5D">
    <w:pPr>
      <w:pStyle w:val="Nagwek"/>
    </w:pPr>
    <w:r>
      <w:rPr>
        <w:noProof/>
      </w:rPr>
      <w:pict w14:anchorId="688E7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5315" o:spid="_x0000_s209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ier firmowy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C1C2" w14:textId="52154E7D" w:rsidR="00674808" w:rsidRDefault="005F6B0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670F4B1" wp14:editId="4BD60E03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2849" cy="10694723"/>
          <wp:effectExtent l="0" t="0" r="63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referat ds n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49" cy="10694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D9F4" w14:textId="77777777" w:rsidR="00674808" w:rsidRDefault="00DC4A5D">
    <w:pPr>
      <w:pStyle w:val="Nagwek"/>
    </w:pPr>
    <w:r>
      <w:rPr>
        <w:noProof/>
      </w:rPr>
      <w:pict w14:anchorId="1A56D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5314" o:spid="_x0000_s2094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 firmowy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08"/>
    <w:rsid w:val="00054701"/>
    <w:rsid w:val="000E6C24"/>
    <w:rsid w:val="00165212"/>
    <w:rsid w:val="00243554"/>
    <w:rsid w:val="0028231E"/>
    <w:rsid w:val="00294B6F"/>
    <w:rsid w:val="002972B6"/>
    <w:rsid w:val="002D14CB"/>
    <w:rsid w:val="002D4BFF"/>
    <w:rsid w:val="003B5FE6"/>
    <w:rsid w:val="0042377E"/>
    <w:rsid w:val="0044792B"/>
    <w:rsid w:val="00474DE4"/>
    <w:rsid w:val="00480D52"/>
    <w:rsid w:val="004842F9"/>
    <w:rsid w:val="00504449"/>
    <w:rsid w:val="005079FE"/>
    <w:rsid w:val="00516041"/>
    <w:rsid w:val="00531E16"/>
    <w:rsid w:val="005B1022"/>
    <w:rsid w:val="005F6B01"/>
    <w:rsid w:val="0064017E"/>
    <w:rsid w:val="006658CB"/>
    <w:rsid w:val="00674808"/>
    <w:rsid w:val="006E6E77"/>
    <w:rsid w:val="00746446"/>
    <w:rsid w:val="00784E77"/>
    <w:rsid w:val="0079164E"/>
    <w:rsid w:val="00795B93"/>
    <w:rsid w:val="008548E3"/>
    <w:rsid w:val="009476D3"/>
    <w:rsid w:val="009F45C6"/>
    <w:rsid w:val="00A17491"/>
    <w:rsid w:val="00A216F1"/>
    <w:rsid w:val="00A80FED"/>
    <w:rsid w:val="00AF0DB0"/>
    <w:rsid w:val="00AF171A"/>
    <w:rsid w:val="00B2240B"/>
    <w:rsid w:val="00B8440F"/>
    <w:rsid w:val="00B95B30"/>
    <w:rsid w:val="00BE1E0F"/>
    <w:rsid w:val="00C03C49"/>
    <w:rsid w:val="00C62A8E"/>
    <w:rsid w:val="00C728DF"/>
    <w:rsid w:val="00CD02C7"/>
    <w:rsid w:val="00CD128D"/>
    <w:rsid w:val="00CE1182"/>
    <w:rsid w:val="00CE36C8"/>
    <w:rsid w:val="00D014B5"/>
    <w:rsid w:val="00D1348E"/>
    <w:rsid w:val="00D74D2D"/>
    <w:rsid w:val="00DC4A5D"/>
    <w:rsid w:val="00DF74AE"/>
    <w:rsid w:val="00DF7DCF"/>
    <w:rsid w:val="00E65D2E"/>
    <w:rsid w:val="00F61459"/>
    <w:rsid w:val="00F625CE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,"/>
  <w:listSeparator w:val=";"/>
  <w14:docId w14:val="7C7CF974"/>
  <w15:docId w15:val="{79FD4E66-27ED-4245-87E7-37442F3A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470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4701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4808"/>
  </w:style>
  <w:style w:type="paragraph" w:styleId="Stopka">
    <w:name w:val="footer"/>
    <w:basedOn w:val="Normalny"/>
    <w:link w:val="StopkaZnak"/>
    <w:uiPriority w:val="99"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808"/>
  </w:style>
  <w:style w:type="character" w:styleId="Hipercze">
    <w:name w:val="Hyperlink"/>
    <w:basedOn w:val="Domylnaczcionkaakapitu"/>
    <w:uiPriority w:val="99"/>
    <w:unhideWhenUsed/>
    <w:rsid w:val="00C728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0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54701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54701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owiat.pszczyna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Alicja Grodoń</cp:lastModifiedBy>
  <cp:revision>3</cp:revision>
  <cp:lastPrinted>2019-01-08T08:34:00Z</cp:lastPrinted>
  <dcterms:created xsi:type="dcterms:W3CDTF">2021-08-11T07:10:00Z</dcterms:created>
  <dcterms:modified xsi:type="dcterms:W3CDTF">2021-08-11T07:11:00Z</dcterms:modified>
</cp:coreProperties>
</file>