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494BE" w14:textId="77777777" w:rsidR="00A10DEB" w:rsidRPr="00A10DEB" w:rsidRDefault="00A10DEB" w:rsidP="00A10DEB">
      <w:pPr>
        <w:spacing w:after="0" w:line="276" w:lineRule="auto"/>
        <w:jc w:val="right"/>
        <w:rPr>
          <w:rFonts w:ascii="Arial" w:hAnsi="Arial" w:cs="Arial"/>
          <w:sz w:val="24"/>
          <w:szCs w:val="24"/>
        </w:rPr>
      </w:pPr>
      <w:r w:rsidRPr="00A10DEB">
        <w:rPr>
          <w:rFonts w:ascii="Arial" w:hAnsi="Arial" w:cs="Arial"/>
          <w:sz w:val="24"/>
          <w:szCs w:val="24"/>
        </w:rPr>
        <w:t>Pszczyna, dnia 6.07.2021 r.</w:t>
      </w:r>
    </w:p>
    <w:p w14:paraId="1EAB124B" w14:textId="77777777" w:rsidR="00A10DEB" w:rsidRPr="00A10DEB" w:rsidRDefault="00A10DEB" w:rsidP="00A10DEB">
      <w:pPr>
        <w:spacing w:after="600" w:line="276" w:lineRule="auto"/>
        <w:jc w:val="right"/>
        <w:rPr>
          <w:rFonts w:ascii="Arial" w:hAnsi="Arial" w:cs="Arial"/>
          <w:sz w:val="24"/>
          <w:szCs w:val="24"/>
        </w:rPr>
      </w:pPr>
      <w:r w:rsidRPr="00A10DEB">
        <w:rPr>
          <w:rFonts w:ascii="Arial" w:hAnsi="Arial" w:cs="Arial"/>
          <w:sz w:val="24"/>
          <w:szCs w:val="24"/>
        </w:rPr>
        <w:t>OR-I.0003.12.2021</w:t>
      </w:r>
    </w:p>
    <w:p w14:paraId="23E995D9" w14:textId="77777777" w:rsidR="00A10DEB" w:rsidRPr="00A10DEB" w:rsidRDefault="00A10DEB" w:rsidP="00A10DEB">
      <w:pPr>
        <w:spacing w:after="0" w:line="276" w:lineRule="auto"/>
        <w:rPr>
          <w:rFonts w:ascii="Arial" w:hAnsi="Arial" w:cs="Arial"/>
          <w:b/>
          <w:bCs/>
          <w:sz w:val="28"/>
          <w:szCs w:val="28"/>
        </w:rPr>
      </w:pPr>
      <w:r w:rsidRPr="00A10DEB">
        <w:rPr>
          <w:rFonts w:ascii="Arial" w:hAnsi="Arial" w:cs="Arial"/>
          <w:b/>
          <w:bCs/>
          <w:sz w:val="28"/>
          <w:szCs w:val="28"/>
        </w:rPr>
        <w:t>Pan</w:t>
      </w:r>
    </w:p>
    <w:p w14:paraId="53266E10" w14:textId="77777777" w:rsidR="00A10DEB" w:rsidRPr="00A10DEB" w:rsidRDefault="00A10DEB" w:rsidP="00A10DEB">
      <w:pPr>
        <w:spacing w:after="0" w:line="276" w:lineRule="auto"/>
        <w:rPr>
          <w:rFonts w:ascii="Arial" w:hAnsi="Arial" w:cs="Arial"/>
          <w:b/>
          <w:bCs/>
          <w:sz w:val="28"/>
          <w:szCs w:val="28"/>
        </w:rPr>
      </w:pPr>
      <w:r w:rsidRPr="00A10DEB">
        <w:rPr>
          <w:rFonts w:ascii="Arial" w:hAnsi="Arial" w:cs="Arial"/>
          <w:b/>
          <w:bCs/>
          <w:sz w:val="28"/>
          <w:szCs w:val="28"/>
        </w:rPr>
        <w:t>Aleksander Malcher</w:t>
      </w:r>
    </w:p>
    <w:p w14:paraId="17BB7251" w14:textId="77777777" w:rsidR="00A10DEB" w:rsidRDefault="00A10DEB" w:rsidP="00A10DEB">
      <w:pPr>
        <w:spacing w:after="0" w:line="276" w:lineRule="auto"/>
        <w:rPr>
          <w:rFonts w:ascii="Arial" w:hAnsi="Arial" w:cs="Arial"/>
          <w:b/>
          <w:bCs/>
          <w:sz w:val="28"/>
          <w:szCs w:val="28"/>
        </w:rPr>
      </w:pPr>
      <w:r w:rsidRPr="00A10DEB">
        <w:rPr>
          <w:rFonts w:ascii="Arial" w:hAnsi="Arial" w:cs="Arial"/>
          <w:b/>
          <w:bCs/>
          <w:sz w:val="28"/>
          <w:szCs w:val="28"/>
        </w:rPr>
        <w:t>Radny Rady</w:t>
      </w:r>
    </w:p>
    <w:p w14:paraId="6E01929D" w14:textId="5A841235" w:rsidR="00A10DEB" w:rsidRPr="00A10DEB" w:rsidRDefault="00A10DEB" w:rsidP="00A10DEB">
      <w:pPr>
        <w:spacing w:after="600" w:line="276" w:lineRule="auto"/>
        <w:rPr>
          <w:rFonts w:ascii="Arial" w:hAnsi="Arial" w:cs="Arial"/>
          <w:b/>
          <w:bCs/>
          <w:sz w:val="28"/>
          <w:szCs w:val="28"/>
        </w:rPr>
      </w:pPr>
      <w:r w:rsidRPr="00A10DEB">
        <w:rPr>
          <w:rFonts w:ascii="Arial" w:hAnsi="Arial" w:cs="Arial"/>
          <w:b/>
          <w:bCs/>
          <w:sz w:val="28"/>
          <w:szCs w:val="28"/>
        </w:rPr>
        <w:t xml:space="preserve">Powiatu Pszczyńskiego </w:t>
      </w:r>
    </w:p>
    <w:p w14:paraId="4D627A4F" w14:textId="77777777" w:rsidR="00A10DEB" w:rsidRPr="00A10DEB" w:rsidRDefault="00A10DEB" w:rsidP="00A10DEB">
      <w:pPr>
        <w:spacing w:after="600" w:line="276" w:lineRule="auto"/>
        <w:rPr>
          <w:rFonts w:ascii="Arial" w:hAnsi="Arial" w:cs="Arial"/>
          <w:sz w:val="24"/>
          <w:szCs w:val="24"/>
        </w:rPr>
      </w:pPr>
      <w:r w:rsidRPr="00A10DEB">
        <w:rPr>
          <w:rFonts w:ascii="Arial" w:hAnsi="Arial" w:cs="Arial"/>
          <w:sz w:val="24"/>
          <w:szCs w:val="24"/>
        </w:rPr>
        <w:t xml:space="preserve">W odpowiedzi na złożone przez Pana na sesji Rady Powiatu w dniu 23 czerwca br. zapytanie odnośnie remontu ul. Studzienickiej w Piasku przedstawiam następujące informacje. Umowę z wykonawcą robót – firmą </w:t>
      </w:r>
      <w:proofErr w:type="spellStart"/>
      <w:r w:rsidRPr="00A10DEB">
        <w:rPr>
          <w:rFonts w:ascii="Arial" w:hAnsi="Arial" w:cs="Arial"/>
          <w:sz w:val="24"/>
          <w:szCs w:val="24"/>
        </w:rPr>
        <w:t>Infrax</w:t>
      </w:r>
      <w:proofErr w:type="spellEnd"/>
      <w:r w:rsidRPr="00A10DEB">
        <w:rPr>
          <w:rFonts w:ascii="Arial" w:hAnsi="Arial" w:cs="Arial"/>
          <w:sz w:val="24"/>
          <w:szCs w:val="24"/>
        </w:rPr>
        <w:t xml:space="preserve"> z Bojszowy podpisano 13 kwietnia 2021 r. (z terminem realizacji zadania do 13 grudnia br.). Podczas przekazania placu budowy dokonanego przez Powiatowy Zarząd Dróg w dniu 20 kwietnia ustalono wstępny harmonogram prac oraz wyznaczono cotygodniowe narady budowy (odbywające się we wtorki). Niezwłocznie po przekazaniu placu budowy wykonawca robót przystąpił do opracowywania organizacji ruchu na czas prowadzenia robót przy ruchu wahadłowym i dla zamknięcia ul. Studzienickiej w Piasku. W połowie maja rozpoczęto prace przy demontażu istniejącej i montażu nowej kanalizacji deszczowej wraz z robotami towarzyszącymi. Prace rozpoczęto od wpięcia do istniejącej kanalizacji deszczowej, tj. skrzyżowania z ul. Katowicką w kierunku DK 1. Po trzech tygodniach z uwagi na bardzo głębokie wykopy w gruncie piaszczystym przerwano prace ze względu na niebezpieczeństwo osunięcia się jezdni do wykopu pod ruchem pojazdów. Po przerwaniu prac kanalizacyjnych wykonawca robót oznakował odpowiednio plac budowy oraz w ramach potrzeb uzupełniał ubytki min. raz w tygodniu. W tym czasie trwała procedura udzielania opinii dot. zamknięcia ul. Studzienickiej przez Powiatowy Zarząd Dróg w Pszczynie, Komendę Powiatową Policji w Pszczynie. Pozytywne opinie wydano na początku czerwca. Niezbędna była również opinia Generalnej Dyrekcji Dróg Krajowych i Autostrad w Katowicach, w dniu 25 czerwca br. wykonawca uzyskał pozytywną opinię. Z dniem 28 czerwca wydane zostało zatwierdzenie na zamknięcie drogi, w tym samym dniu, tj. na tydzień przed wprowadzeniem organizacji ruchu wykonawca prac złożył informacje o planowanym zamknięciu ul. Studzienickiej od 5 lipca br. oraz wznowieniu prac. W dniu 5 lipca odbyło się spotkanie celem dokonania odbioru wprowadzonej czasowej organizacji ruchu z udziałem przedstawicieli PZD, GDDKiA i wykonawcy robót.</w:t>
      </w:r>
    </w:p>
    <w:p w14:paraId="55FB0A7B" w14:textId="77777777" w:rsidR="00A10DEB" w:rsidRPr="00A10DEB" w:rsidRDefault="00A10DEB" w:rsidP="00A10DEB">
      <w:pPr>
        <w:spacing w:after="0" w:line="276" w:lineRule="auto"/>
        <w:rPr>
          <w:rFonts w:ascii="Arial" w:hAnsi="Arial" w:cs="Arial"/>
          <w:sz w:val="24"/>
          <w:szCs w:val="24"/>
        </w:rPr>
      </w:pPr>
      <w:r w:rsidRPr="00A10DEB">
        <w:rPr>
          <w:rFonts w:ascii="Arial" w:hAnsi="Arial" w:cs="Arial"/>
          <w:sz w:val="24"/>
          <w:szCs w:val="24"/>
        </w:rPr>
        <w:t>Otrzymują:</w:t>
      </w:r>
    </w:p>
    <w:p w14:paraId="1ACDEC19" w14:textId="77777777" w:rsidR="00A10DEB" w:rsidRPr="00A10DEB" w:rsidRDefault="00A10DEB" w:rsidP="00A10DEB">
      <w:pPr>
        <w:spacing w:after="0" w:line="276" w:lineRule="auto"/>
        <w:rPr>
          <w:rFonts w:ascii="Arial" w:hAnsi="Arial" w:cs="Arial"/>
          <w:sz w:val="24"/>
          <w:szCs w:val="24"/>
        </w:rPr>
      </w:pPr>
      <w:r w:rsidRPr="00A10DEB">
        <w:rPr>
          <w:rFonts w:ascii="Arial" w:hAnsi="Arial" w:cs="Arial"/>
          <w:sz w:val="24"/>
          <w:szCs w:val="24"/>
        </w:rPr>
        <w:t>1.</w:t>
      </w:r>
      <w:r w:rsidRPr="00A10DEB">
        <w:rPr>
          <w:rFonts w:ascii="Arial" w:hAnsi="Arial" w:cs="Arial"/>
          <w:sz w:val="24"/>
          <w:szCs w:val="24"/>
        </w:rPr>
        <w:tab/>
        <w:t xml:space="preserve">Adresat </w:t>
      </w:r>
    </w:p>
    <w:p w14:paraId="3F75EB45" w14:textId="68E745A2" w:rsidR="009B7E6F" w:rsidRPr="00A10DEB" w:rsidRDefault="00A10DEB" w:rsidP="00A10DEB">
      <w:pPr>
        <w:spacing w:after="0" w:line="276" w:lineRule="auto"/>
        <w:rPr>
          <w:rFonts w:ascii="Arial" w:hAnsi="Arial" w:cs="Arial"/>
          <w:sz w:val="24"/>
          <w:szCs w:val="24"/>
        </w:rPr>
      </w:pPr>
      <w:r w:rsidRPr="00A10DEB">
        <w:rPr>
          <w:rFonts w:ascii="Arial" w:hAnsi="Arial" w:cs="Arial"/>
          <w:sz w:val="24"/>
          <w:szCs w:val="24"/>
        </w:rPr>
        <w:t>2.</w:t>
      </w:r>
      <w:r w:rsidRPr="00A10DEB">
        <w:rPr>
          <w:rFonts w:ascii="Arial" w:hAnsi="Arial" w:cs="Arial"/>
          <w:sz w:val="24"/>
          <w:szCs w:val="24"/>
        </w:rPr>
        <w:tab/>
        <w:t>a/a</w:t>
      </w:r>
    </w:p>
    <w:sectPr w:rsidR="009B7E6F" w:rsidRPr="00A10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EB"/>
    <w:rsid w:val="009B7E6F"/>
    <w:rsid w:val="00A10D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A31E1"/>
  <w15:chartTrackingRefBased/>
  <w15:docId w15:val="{6B02C382-CE00-4155-ACDF-454D93A8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1858</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Smyk</dc:creator>
  <cp:keywords/>
  <dc:description/>
  <cp:lastModifiedBy>Magdalena Smyk</cp:lastModifiedBy>
  <cp:revision>1</cp:revision>
  <dcterms:created xsi:type="dcterms:W3CDTF">2021-07-14T08:25:00Z</dcterms:created>
  <dcterms:modified xsi:type="dcterms:W3CDTF">2021-07-14T08:28:00Z</dcterms:modified>
</cp:coreProperties>
</file>