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A6A1F" w14:textId="77777777" w:rsidR="00B95A1C" w:rsidRPr="00B95A1C" w:rsidRDefault="00B95A1C" w:rsidP="00B95A1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95A1C">
        <w:rPr>
          <w:rFonts w:ascii="Arial" w:hAnsi="Arial" w:cs="Arial"/>
          <w:sz w:val="24"/>
          <w:szCs w:val="24"/>
        </w:rPr>
        <w:t>Pszczyna, dnia 29.12.2020 r.</w:t>
      </w:r>
    </w:p>
    <w:p w14:paraId="633A0A72" w14:textId="0CCE2C69" w:rsidR="00B95A1C" w:rsidRPr="00B95A1C" w:rsidRDefault="00B95A1C" w:rsidP="00B95A1C">
      <w:pPr>
        <w:spacing w:after="600" w:line="360" w:lineRule="auto"/>
        <w:jc w:val="right"/>
        <w:rPr>
          <w:rFonts w:ascii="Arial" w:hAnsi="Arial" w:cs="Arial"/>
          <w:sz w:val="24"/>
          <w:szCs w:val="24"/>
        </w:rPr>
      </w:pPr>
      <w:r w:rsidRPr="00B95A1C">
        <w:rPr>
          <w:rFonts w:ascii="Arial" w:hAnsi="Arial" w:cs="Arial"/>
          <w:sz w:val="24"/>
          <w:szCs w:val="24"/>
        </w:rPr>
        <w:t>OR-I.0003.43.2020</w:t>
      </w:r>
    </w:p>
    <w:p w14:paraId="51831444" w14:textId="77777777" w:rsidR="00B95A1C" w:rsidRPr="00B95A1C" w:rsidRDefault="00B95A1C" w:rsidP="00B95A1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95A1C">
        <w:rPr>
          <w:rFonts w:ascii="Arial" w:hAnsi="Arial" w:cs="Arial"/>
          <w:b/>
          <w:bCs/>
          <w:sz w:val="28"/>
          <w:szCs w:val="28"/>
        </w:rPr>
        <w:t>Pan</w:t>
      </w:r>
    </w:p>
    <w:p w14:paraId="2CAD5609" w14:textId="77777777" w:rsidR="00B95A1C" w:rsidRPr="00B95A1C" w:rsidRDefault="00B95A1C" w:rsidP="00B95A1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95A1C">
        <w:rPr>
          <w:rFonts w:ascii="Arial" w:hAnsi="Arial" w:cs="Arial"/>
          <w:b/>
          <w:bCs/>
          <w:sz w:val="28"/>
          <w:szCs w:val="28"/>
        </w:rPr>
        <w:t xml:space="preserve">Zdzisław </w:t>
      </w:r>
      <w:proofErr w:type="spellStart"/>
      <w:r w:rsidRPr="00B95A1C">
        <w:rPr>
          <w:rFonts w:ascii="Arial" w:hAnsi="Arial" w:cs="Arial"/>
          <w:b/>
          <w:bCs/>
          <w:sz w:val="28"/>
          <w:szCs w:val="28"/>
        </w:rPr>
        <w:t>Grygier</w:t>
      </w:r>
      <w:proofErr w:type="spellEnd"/>
    </w:p>
    <w:p w14:paraId="7E844FCD" w14:textId="77777777" w:rsidR="00B95A1C" w:rsidRPr="00B95A1C" w:rsidRDefault="00B95A1C" w:rsidP="00B95A1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95A1C">
        <w:rPr>
          <w:rFonts w:ascii="Arial" w:hAnsi="Arial" w:cs="Arial"/>
          <w:b/>
          <w:bCs/>
          <w:sz w:val="28"/>
          <w:szCs w:val="28"/>
        </w:rPr>
        <w:t xml:space="preserve">Radny Rady </w:t>
      </w:r>
    </w:p>
    <w:p w14:paraId="411A3414" w14:textId="34F667EE" w:rsidR="00B95A1C" w:rsidRPr="00B95A1C" w:rsidRDefault="00B95A1C" w:rsidP="00B95A1C">
      <w:pPr>
        <w:spacing w:after="600" w:line="360" w:lineRule="auto"/>
        <w:rPr>
          <w:rFonts w:ascii="Arial" w:hAnsi="Arial" w:cs="Arial"/>
          <w:b/>
          <w:bCs/>
          <w:sz w:val="28"/>
          <w:szCs w:val="28"/>
        </w:rPr>
      </w:pPr>
      <w:r w:rsidRPr="00B95A1C">
        <w:rPr>
          <w:rFonts w:ascii="Arial" w:hAnsi="Arial" w:cs="Arial"/>
          <w:b/>
          <w:bCs/>
          <w:sz w:val="28"/>
          <w:szCs w:val="28"/>
        </w:rPr>
        <w:t xml:space="preserve">Powiatu Pszczyńskiego </w:t>
      </w:r>
    </w:p>
    <w:p w14:paraId="7EE2B343" w14:textId="77777777" w:rsidR="00B95A1C" w:rsidRPr="00B95A1C" w:rsidRDefault="00B95A1C" w:rsidP="00B95A1C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B95A1C">
        <w:rPr>
          <w:rFonts w:ascii="Arial" w:hAnsi="Arial" w:cs="Arial"/>
          <w:sz w:val="24"/>
          <w:szCs w:val="24"/>
        </w:rPr>
        <w:t xml:space="preserve">W odpowiedzi na przedstawione przez Pana na sesji Rady Powiatu w dniu 16 grudnia br. zapytanie w sprawie wykonywania przez Szpital w Pszczynie szczepień na COVID-19 informuję, iż pszczyński szpital złożył akces dot. udziału w przeprowadzaniu powyższych szczepień. Tworzona jest lista placówek, w których będą one wykonywane. Ostateczna decyzja co do miejsca realizacji szczepień podejmowana jest przez Narodowy Fundusz Zdrowia. Wykaz punktów szczepień przeciw COVID-19 powinien zostać opublikowany w najbliższym czasie. </w:t>
      </w:r>
    </w:p>
    <w:p w14:paraId="46A72EB0" w14:textId="45160705" w:rsidR="00B95A1C" w:rsidRPr="00B95A1C" w:rsidRDefault="00B95A1C" w:rsidP="00B95A1C">
      <w:pPr>
        <w:spacing w:line="360" w:lineRule="auto"/>
        <w:rPr>
          <w:rFonts w:ascii="Arial" w:hAnsi="Arial" w:cs="Arial"/>
          <w:sz w:val="24"/>
          <w:szCs w:val="24"/>
        </w:rPr>
      </w:pPr>
      <w:r w:rsidRPr="00B95A1C">
        <w:rPr>
          <w:rFonts w:ascii="Arial" w:hAnsi="Arial" w:cs="Arial"/>
          <w:sz w:val="24"/>
          <w:szCs w:val="24"/>
        </w:rPr>
        <w:t xml:space="preserve"> Otrzymują:</w:t>
      </w:r>
    </w:p>
    <w:p w14:paraId="16B6EE22" w14:textId="77777777" w:rsidR="00B95A1C" w:rsidRPr="00B95A1C" w:rsidRDefault="00B95A1C" w:rsidP="00B95A1C">
      <w:pPr>
        <w:spacing w:line="360" w:lineRule="auto"/>
        <w:rPr>
          <w:rFonts w:ascii="Arial" w:hAnsi="Arial" w:cs="Arial"/>
          <w:sz w:val="24"/>
          <w:szCs w:val="24"/>
        </w:rPr>
      </w:pPr>
      <w:r w:rsidRPr="00B95A1C">
        <w:rPr>
          <w:rFonts w:ascii="Arial" w:hAnsi="Arial" w:cs="Arial"/>
          <w:sz w:val="24"/>
          <w:szCs w:val="24"/>
        </w:rPr>
        <w:t>1.</w:t>
      </w:r>
      <w:r w:rsidRPr="00B95A1C">
        <w:rPr>
          <w:rFonts w:ascii="Arial" w:hAnsi="Arial" w:cs="Arial"/>
          <w:sz w:val="24"/>
          <w:szCs w:val="24"/>
        </w:rPr>
        <w:tab/>
        <w:t>Adresat</w:t>
      </w:r>
    </w:p>
    <w:p w14:paraId="4B849E97" w14:textId="6BFDE40F" w:rsidR="00B24421" w:rsidRPr="00B95A1C" w:rsidRDefault="00B95A1C" w:rsidP="00B95A1C">
      <w:pPr>
        <w:spacing w:line="360" w:lineRule="auto"/>
        <w:rPr>
          <w:rFonts w:ascii="Arial" w:hAnsi="Arial" w:cs="Arial"/>
          <w:sz w:val="24"/>
          <w:szCs w:val="24"/>
        </w:rPr>
      </w:pPr>
      <w:r w:rsidRPr="00B95A1C">
        <w:rPr>
          <w:rFonts w:ascii="Arial" w:hAnsi="Arial" w:cs="Arial"/>
          <w:sz w:val="24"/>
          <w:szCs w:val="24"/>
        </w:rPr>
        <w:t>2.</w:t>
      </w:r>
      <w:r w:rsidRPr="00B95A1C">
        <w:rPr>
          <w:rFonts w:ascii="Arial" w:hAnsi="Arial" w:cs="Arial"/>
          <w:sz w:val="24"/>
          <w:szCs w:val="24"/>
        </w:rPr>
        <w:tab/>
        <w:t>a/a</w:t>
      </w:r>
    </w:p>
    <w:sectPr w:rsidR="00B24421" w:rsidRPr="00B95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1C"/>
    <w:rsid w:val="00B24421"/>
    <w:rsid w:val="00B9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E076"/>
  <w15:chartTrackingRefBased/>
  <w15:docId w15:val="{5DAE90F7-1D43-483D-96D4-F735D993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Smyk</dc:creator>
  <cp:keywords/>
  <dc:description/>
  <cp:lastModifiedBy>Magdalena Smyk</cp:lastModifiedBy>
  <cp:revision>1</cp:revision>
  <dcterms:created xsi:type="dcterms:W3CDTF">2021-07-14T07:30:00Z</dcterms:created>
  <dcterms:modified xsi:type="dcterms:W3CDTF">2021-07-14T07:31:00Z</dcterms:modified>
</cp:coreProperties>
</file>