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C4700" w14:textId="58DBA0FB" w:rsidR="00A01D2E" w:rsidRPr="000E0606" w:rsidRDefault="00A01D2E" w:rsidP="000E060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0E0606">
        <w:rPr>
          <w:rFonts w:ascii="Arial" w:hAnsi="Arial" w:cs="Arial"/>
          <w:sz w:val="24"/>
          <w:szCs w:val="24"/>
        </w:rPr>
        <w:t>Pszczyna, dnia 4.11.2020 r.</w:t>
      </w:r>
    </w:p>
    <w:p w14:paraId="564B246D" w14:textId="7CBB9AD7" w:rsidR="00A01D2E" w:rsidRPr="000E0606" w:rsidRDefault="00A01D2E" w:rsidP="000E0606">
      <w:pPr>
        <w:spacing w:after="600" w:line="276" w:lineRule="auto"/>
        <w:jc w:val="right"/>
        <w:rPr>
          <w:rFonts w:ascii="Arial" w:hAnsi="Arial" w:cs="Arial"/>
          <w:sz w:val="24"/>
          <w:szCs w:val="24"/>
        </w:rPr>
      </w:pPr>
      <w:r w:rsidRPr="000E0606">
        <w:rPr>
          <w:rFonts w:ascii="Arial" w:hAnsi="Arial" w:cs="Arial"/>
          <w:sz w:val="24"/>
          <w:szCs w:val="24"/>
        </w:rPr>
        <w:t>OR-I.0003.38.2020</w:t>
      </w:r>
    </w:p>
    <w:p w14:paraId="1BC14157" w14:textId="77777777" w:rsidR="00A01D2E" w:rsidRPr="000E0606" w:rsidRDefault="00A01D2E" w:rsidP="000E060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E0606">
        <w:rPr>
          <w:rFonts w:ascii="Arial" w:hAnsi="Arial" w:cs="Arial"/>
          <w:b/>
          <w:bCs/>
          <w:sz w:val="28"/>
          <w:szCs w:val="28"/>
        </w:rPr>
        <w:t>Pan</w:t>
      </w:r>
    </w:p>
    <w:p w14:paraId="5FF474FB" w14:textId="77777777" w:rsidR="00A01D2E" w:rsidRPr="000E0606" w:rsidRDefault="00A01D2E" w:rsidP="000E060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E0606">
        <w:rPr>
          <w:rFonts w:ascii="Arial" w:hAnsi="Arial" w:cs="Arial"/>
          <w:b/>
          <w:bCs/>
          <w:sz w:val="28"/>
          <w:szCs w:val="28"/>
        </w:rPr>
        <w:t xml:space="preserve">Wojciech Lala </w:t>
      </w:r>
    </w:p>
    <w:p w14:paraId="40389AE0" w14:textId="77777777" w:rsidR="00A01D2E" w:rsidRPr="000E0606" w:rsidRDefault="00A01D2E" w:rsidP="000E0606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0E0606">
        <w:rPr>
          <w:rFonts w:ascii="Arial" w:hAnsi="Arial" w:cs="Arial"/>
          <w:b/>
          <w:bCs/>
          <w:sz w:val="28"/>
          <w:szCs w:val="28"/>
        </w:rPr>
        <w:t xml:space="preserve">Radny Rady Powiatu </w:t>
      </w:r>
    </w:p>
    <w:p w14:paraId="569A471C" w14:textId="77777777" w:rsidR="00A01D2E" w:rsidRPr="000E0606" w:rsidRDefault="00A01D2E" w:rsidP="000E0606">
      <w:pPr>
        <w:spacing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0E0606">
        <w:rPr>
          <w:rFonts w:ascii="Arial" w:hAnsi="Arial" w:cs="Arial"/>
          <w:b/>
          <w:bCs/>
          <w:sz w:val="28"/>
          <w:szCs w:val="28"/>
        </w:rPr>
        <w:t xml:space="preserve">Pszczyńskiego </w:t>
      </w:r>
    </w:p>
    <w:p w14:paraId="3B689A02" w14:textId="77777777" w:rsidR="00A01D2E" w:rsidRPr="000E0606" w:rsidRDefault="00A01D2E" w:rsidP="000E0606">
      <w:pPr>
        <w:spacing w:line="276" w:lineRule="auto"/>
        <w:rPr>
          <w:rFonts w:ascii="Arial" w:hAnsi="Arial" w:cs="Arial"/>
          <w:sz w:val="24"/>
          <w:szCs w:val="24"/>
        </w:rPr>
      </w:pPr>
    </w:p>
    <w:p w14:paraId="6A50EE51" w14:textId="44302C42" w:rsidR="00A01D2E" w:rsidRPr="000E0606" w:rsidRDefault="00A01D2E" w:rsidP="000E0606">
      <w:pPr>
        <w:spacing w:after="600" w:line="276" w:lineRule="auto"/>
        <w:rPr>
          <w:rFonts w:ascii="Arial" w:hAnsi="Arial" w:cs="Arial"/>
          <w:sz w:val="24"/>
          <w:szCs w:val="24"/>
        </w:rPr>
      </w:pPr>
      <w:r w:rsidRPr="000E0606">
        <w:rPr>
          <w:rFonts w:ascii="Arial" w:hAnsi="Arial" w:cs="Arial"/>
          <w:sz w:val="24"/>
          <w:szCs w:val="24"/>
        </w:rPr>
        <w:t xml:space="preserve">W związku ze złożonym przez Pana w dniu 26 października br. wnioskiem w sprawie zaplanowania w budżecie powiatu na 2021 rok remontu ul. Baranowickiej w Suszcu informuję, iż koszty związane z remontem wnioskowanego odcinka drogi szacowane są na kwotę ok. 220.000 zł. W przypadku, gdy w ramach środków przewidzianych w przyszłym roku na współpracę z gminami możliwe byłoby przeznaczenie na ten cel kwoty 110.000 zł inwestycja mogłaby zostać wykonana wspólnie z Gminą Suszec (pismo z prośbą o współpracę w realizacji niniejszego zadania skierowano do Wójta Gminy Suszec). </w:t>
      </w:r>
    </w:p>
    <w:p w14:paraId="3DD39894" w14:textId="77777777" w:rsidR="00A01D2E" w:rsidRPr="000E0606" w:rsidRDefault="00A01D2E" w:rsidP="000E0606">
      <w:pPr>
        <w:spacing w:line="276" w:lineRule="auto"/>
        <w:rPr>
          <w:rFonts w:ascii="Arial" w:hAnsi="Arial" w:cs="Arial"/>
          <w:sz w:val="24"/>
          <w:szCs w:val="24"/>
        </w:rPr>
      </w:pPr>
      <w:r w:rsidRPr="000E0606">
        <w:rPr>
          <w:rFonts w:ascii="Arial" w:hAnsi="Arial" w:cs="Arial"/>
          <w:sz w:val="24"/>
          <w:szCs w:val="24"/>
        </w:rPr>
        <w:t>Otrzymują:</w:t>
      </w:r>
    </w:p>
    <w:p w14:paraId="799148F8" w14:textId="77777777" w:rsidR="00A01D2E" w:rsidRPr="000E0606" w:rsidRDefault="00A01D2E" w:rsidP="000E0606">
      <w:pPr>
        <w:spacing w:line="276" w:lineRule="auto"/>
        <w:rPr>
          <w:rFonts w:ascii="Arial" w:hAnsi="Arial" w:cs="Arial"/>
          <w:sz w:val="24"/>
          <w:szCs w:val="24"/>
        </w:rPr>
      </w:pPr>
      <w:r w:rsidRPr="000E0606">
        <w:rPr>
          <w:rFonts w:ascii="Arial" w:hAnsi="Arial" w:cs="Arial"/>
          <w:sz w:val="24"/>
          <w:szCs w:val="24"/>
        </w:rPr>
        <w:t>1.</w:t>
      </w:r>
      <w:r w:rsidRPr="000E0606">
        <w:rPr>
          <w:rFonts w:ascii="Arial" w:hAnsi="Arial" w:cs="Arial"/>
          <w:sz w:val="24"/>
          <w:szCs w:val="24"/>
        </w:rPr>
        <w:tab/>
        <w:t>Adresat</w:t>
      </w:r>
    </w:p>
    <w:p w14:paraId="298BFD9B" w14:textId="55A93ED0" w:rsidR="002E09ED" w:rsidRPr="000E0606" w:rsidRDefault="00A01D2E" w:rsidP="000E0606">
      <w:pPr>
        <w:spacing w:line="276" w:lineRule="auto"/>
        <w:rPr>
          <w:rFonts w:ascii="Arial" w:hAnsi="Arial" w:cs="Arial"/>
          <w:sz w:val="24"/>
          <w:szCs w:val="24"/>
        </w:rPr>
      </w:pPr>
      <w:r w:rsidRPr="000E0606">
        <w:rPr>
          <w:rFonts w:ascii="Arial" w:hAnsi="Arial" w:cs="Arial"/>
          <w:sz w:val="24"/>
          <w:szCs w:val="24"/>
        </w:rPr>
        <w:t>2.</w:t>
      </w:r>
      <w:r w:rsidRPr="000E0606">
        <w:rPr>
          <w:rFonts w:ascii="Arial" w:hAnsi="Arial" w:cs="Arial"/>
          <w:sz w:val="24"/>
          <w:szCs w:val="24"/>
        </w:rPr>
        <w:tab/>
        <w:t>a/a</w:t>
      </w:r>
    </w:p>
    <w:sectPr w:rsidR="002E09ED" w:rsidRPr="000E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E"/>
    <w:rsid w:val="000E0606"/>
    <w:rsid w:val="002D486D"/>
    <w:rsid w:val="002E09ED"/>
    <w:rsid w:val="00A0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C9A7"/>
  <w15:chartTrackingRefBased/>
  <w15:docId w15:val="{E1A73B3B-9833-4DDF-946C-F06D86DD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4</cp:revision>
  <dcterms:created xsi:type="dcterms:W3CDTF">2021-07-13T11:05:00Z</dcterms:created>
  <dcterms:modified xsi:type="dcterms:W3CDTF">2021-07-13T11:12:00Z</dcterms:modified>
</cp:coreProperties>
</file>