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CE90" w14:textId="5F7FC919" w:rsidR="007F18D0" w:rsidRPr="007F18D0" w:rsidRDefault="007F18D0" w:rsidP="007F18D0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7F1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Załącznik Nr</w:t>
      </w:r>
      <w:r w:rsidR="00CB30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7F1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1</w:t>
      </w:r>
      <w:r w:rsidR="00CB30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7F1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do uchwały </w:t>
      </w:r>
      <w:r w:rsidR="00EF0F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645/145/21</w:t>
      </w:r>
    </w:p>
    <w:p w14:paraId="03E56D34" w14:textId="77777777" w:rsidR="007F18D0" w:rsidRPr="007F18D0" w:rsidRDefault="007F18D0" w:rsidP="007F18D0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7F1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Zarządu Powiatu Pszczyńskiego</w:t>
      </w:r>
    </w:p>
    <w:p w14:paraId="5028E385" w14:textId="1269FCB2" w:rsidR="007F18D0" w:rsidRDefault="007F18D0" w:rsidP="00CB30A9">
      <w:pPr>
        <w:keepNext/>
        <w:autoSpaceDE w:val="0"/>
        <w:autoSpaceDN w:val="0"/>
        <w:adjustRightInd w:val="0"/>
        <w:spacing w:after="600" w:line="360" w:lineRule="auto"/>
        <w:ind w:left="4536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7F1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z dnia </w:t>
      </w:r>
      <w:r w:rsidR="00CB30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6 lipca</w:t>
      </w:r>
      <w:r w:rsidRPr="007F1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202</w:t>
      </w:r>
      <w:r w:rsidR="00CB30A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1 </w:t>
      </w:r>
      <w:r w:rsidRPr="007F1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r.</w:t>
      </w:r>
    </w:p>
    <w:p w14:paraId="3572E4D8" w14:textId="135AA52C" w:rsidR="007F18D0" w:rsidRPr="007C6ABA" w:rsidRDefault="007F18D0" w:rsidP="00EF0F1B">
      <w:pPr>
        <w:pStyle w:val="Nagwek1"/>
        <w:spacing w:after="600"/>
        <w:rPr>
          <w:rFonts w:ascii="Arial" w:eastAsia="Times New Roman" w:hAnsi="Arial" w:cs="Arial"/>
          <w:b/>
          <w:bCs/>
          <w:color w:val="auto"/>
          <w:sz w:val="28"/>
          <w:szCs w:val="28"/>
          <w:shd w:val="clear" w:color="auto" w:fill="FFFFFF"/>
          <w:lang w:eastAsia="pl-PL"/>
        </w:rPr>
      </w:pPr>
      <w:r w:rsidRPr="007C6ABA">
        <w:rPr>
          <w:rFonts w:ascii="Arial" w:eastAsia="Times New Roman" w:hAnsi="Arial" w:cs="Arial"/>
          <w:b/>
          <w:bCs/>
          <w:color w:val="auto"/>
          <w:sz w:val="28"/>
          <w:szCs w:val="28"/>
          <w:shd w:val="clear" w:color="auto" w:fill="FFFFFF"/>
          <w:lang w:eastAsia="pl-PL"/>
        </w:rPr>
        <w:t>Ogłoszenie otwartego konkursu ofert na realizację zadania z zakresu zdrowia publicznego na rzecz mieszkańców Powiatu Pszczyńskiego w 202</w:t>
      </w:r>
      <w:r w:rsidR="00CB30A9" w:rsidRPr="007C6ABA">
        <w:rPr>
          <w:rFonts w:ascii="Arial" w:eastAsia="Times New Roman" w:hAnsi="Arial" w:cs="Arial"/>
          <w:b/>
          <w:bCs/>
          <w:color w:val="auto"/>
          <w:sz w:val="28"/>
          <w:szCs w:val="28"/>
          <w:shd w:val="clear" w:color="auto" w:fill="FFFFFF"/>
          <w:lang w:eastAsia="pl-PL"/>
        </w:rPr>
        <w:t>1</w:t>
      </w:r>
      <w:r w:rsidRPr="007C6ABA">
        <w:rPr>
          <w:rFonts w:ascii="Arial" w:eastAsia="Times New Roman" w:hAnsi="Arial" w:cs="Arial"/>
          <w:b/>
          <w:bCs/>
          <w:color w:val="auto"/>
          <w:sz w:val="28"/>
          <w:szCs w:val="28"/>
          <w:shd w:val="clear" w:color="auto" w:fill="FFFFFF"/>
          <w:lang w:eastAsia="pl-PL"/>
        </w:rPr>
        <w:t xml:space="preserve"> roku.</w:t>
      </w:r>
    </w:p>
    <w:p w14:paraId="164C986E" w14:textId="0A663159" w:rsidR="007F18D0" w:rsidRPr="00496124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496124">
        <w:rPr>
          <w:rStyle w:val="Nagwek2Znak"/>
          <w:rFonts w:ascii="Arial" w:hAnsi="Arial" w:cs="Arial"/>
          <w:color w:val="auto"/>
          <w:sz w:val="24"/>
          <w:szCs w:val="24"/>
        </w:rPr>
        <w:t>§</w:t>
      </w:r>
      <w:r w:rsidR="00342FF5" w:rsidRPr="00496124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Pr="00496124">
        <w:rPr>
          <w:rStyle w:val="Nagwek2Znak"/>
          <w:rFonts w:ascii="Arial" w:hAnsi="Arial" w:cs="Arial"/>
          <w:color w:val="auto"/>
          <w:sz w:val="24"/>
          <w:szCs w:val="24"/>
        </w:rPr>
        <w:t>1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.</w:t>
      </w:r>
      <w:r w:rsidR="00342FF5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Podmioty mogące wziąć udział w konkursie:</w:t>
      </w:r>
    </w:p>
    <w:p w14:paraId="5ECC0303" w14:textId="7A822DD0" w:rsidR="007F18D0" w:rsidRPr="00496124" w:rsidRDefault="007F18D0" w:rsidP="00496124">
      <w:pPr>
        <w:autoSpaceDE w:val="0"/>
        <w:autoSpaceDN w:val="0"/>
        <w:adjustRightInd w:val="0"/>
        <w:spacing w:after="600" w:line="276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Podmioty o których mowa w art. 3 ust. 2 ustawy z dnia 11 września 2015 r. o zdrowiu publicznym (</w:t>
      </w:r>
      <w:proofErr w:type="spellStart"/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t.j</w:t>
      </w:r>
      <w:proofErr w:type="spellEnd"/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. Dz. U. z 20</w:t>
      </w:r>
      <w:r w:rsidR="00CB30A9"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21</w:t>
      </w:r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r. poz. </w:t>
      </w:r>
      <w:r w:rsidR="003A6862"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183</w:t>
      </w:r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z </w:t>
      </w:r>
      <w:proofErr w:type="spellStart"/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. </w:t>
      </w:r>
      <w:proofErr w:type="spellStart"/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zm</w:t>
      </w:r>
      <w:proofErr w:type="spellEnd"/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).</w:t>
      </w:r>
    </w:p>
    <w:p w14:paraId="539C64E7" w14:textId="7B695FFD" w:rsidR="007F18D0" w:rsidRPr="00496124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342FF5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2.</w:t>
      </w:r>
      <w:r w:rsidR="00342FF5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Zadanie będące przedmiotem konkursu ofert:</w:t>
      </w:r>
    </w:p>
    <w:p w14:paraId="3F8B1952" w14:textId="77777777" w:rsidR="007F18D0" w:rsidRPr="00496124" w:rsidRDefault="007F18D0" w:rsidP="00496124">
      <w:pPr>
        <w:autoSpaceDE w:val="0"/>
        <w:autoSpaceDN w:val="0"/>
        <w:adjustRightInd w:val="0"/>
        <w:spacing w:after="600" w:line="276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Działania profilaktyczne, promocyjno-edukacyjne oraz mające na celu rozpoznawanie, eliminowanie lub ograniczanie zagrożeń i szkód dla zdrowia fizycznego i psychicznego w środowisku zamieszkania, nauki, pracy i rekreacji, związane z  przeciwdziałaniem i zwalczaniem choroby COVID-19 i jej skutków, wywołanej </w:t>
      </w:r>
      <w:proofErr w:type="spellStart"/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koronawirusem</w:t>
      </w:r>
      <w:proofErr w:type="spellEnd"/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SARS-CoV-2. </w:t>
      </w:r>
    </w:p>
    <w:p w14:paraId="6A2195CC" w14:textId="6A13C693" w:rsidR="007F18D0" w:rsidRPr="00496124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342FF5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3.</w:t>
      </w:r>
      <w:r w:rsidR="00342FF5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Beneficjenci zadania:</w:t>
      </w:r>
    </w:p>
    <w:p w14:paraId="39FDEC7F" w14:textId="77777777" w:rsidR="007F18D0" w:rsidRPr="00496124" w:rsidRDefault="007F18D0" w:rsidP="00496124">
      <w:pPr>
        <w:autoSpaceDE w:val="0"/>
        <w:autoSpaceDN w:val="0"/>
        <w:adjustRightInd w:val="0"/>
        <w:spacing w:after="600" w:line="276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Mieszkańcy Powiatu Pszczyńskiego, ze szczególnym uwzględnieniem osób starszych, dzieci i młodzieży.</w:t>
      </w:r>
    </w:p>
    <w:p w14:paraId="442C187A" w14:textId="20D794E7" w:rsidR="007F18D0" w:rsidRPr="00496124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342FF5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4.</w:t>
      </w:r>
      <w:r w:rsidR="00342FF5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Wysokość środków przeznaczonych na realizację zadania i warunki ich podziału:</w:t>
      </w:r>
    </w:p>
    <w:p w14:paraId="0F8EB689" w14:textId="77777777" w:rsidR="007F18D0" w:rsidRPr="00496124" w:rsidRDefault="007F18D0" w:rsidP="00496124">
      <w:pPr>
        <w:autoSpaceDE w:val="0"/>
        <w:autoSpaceDN w:val="0"/>
        <w:adjustRightInd w:val="0"/>
        <w:spacing w:after="600" w:line="276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Kwota zabezpieczonych środków to 25 000,00 zł do podziału pomiędzy wszystkie pozytywnie zaopiniowane oferty, z zastrzeżeniem iż ustalenie kwot przyznanych poszczególnym pozytywnie zaopiniowanym ofertom należy do Zarządu Powiatu Pszczyńskiego.</w:t>
      </w:r>
    </w:p>
    <w:p w14:paraId="45B9B081" w14:textId="62B0A922" w:rsidR="007F18D0" w:rsidRPr="00496124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342FF5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5. Terminy i podstawowe warunki realizacji zadania: </w:t>
      </w:r>
    </w:p>
    <w:p w14:paraId="5FCCCF11" w14:textId="659AE31E" w:rsidR="007F18D0" w:rsidRPr="00496124" w:rsidRDefault="007F18D0" w:rsidP="00496124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 xml:space="preserve">Poszczególne zadania realizowane będą w okresie od </w:t>
      </w:r>
      <w:r w:rsidR="00CF7B4E" w:rsidRPr="00496124">
        <w:rPr>
          <w:rFonts w:ascii="Arial" w:hAnsi="Arial" w:cs="Arial"/>
          <w:color w:val="auto"/>
          <w:sz w:val="24"/>
          <w:szCs w:val="24"/>
        </w:rPr>
        <w:t>15 sierpnia</w:t>
      </w:r>
      <w:r w:rsidR="00CB30A9" w:rsidRPr="00496124">
        <w:rPr>
          <w:rFonts w:ascii="Arial" w:hAnsi="Arial" w:cs="Arial"/>
          <w:color w:val="auto"/>
          <w:sz w:val="24"/>
          <w:szCs w:val="24"/>
        </w:rPr>
        <w:t xml:space="preserve"> 2021 r.</w:t>
      </w:r>
      <w:r w:rsidRPr="00496124">
        <w:rPr>
          <w:rFonts w:ascii="Arial" w:hAnsi="Arial" w:cs="Arial"/>
          <w:color w:val="auto"/>
          <w:sz w:val="24"/>
          <w:szCs w:val="24"/>
        </w:rPr>
        <w:t xml:space="preserve"> do dnia 31</w:t>
      </w:r>
      <w:r w:rsidR="00CF7B4E" w:rsidRPr="00496124">
        <w:rPr>
          <w:rFonts w:ascii="Arial" w:hAnsi="Arial" w:cs="Arial"/>
          <w:color w:val="auto"/>
          <w:sz w:val="24"/>
          <w:szCs w:val="24"/>
        </w:rPr>
        <w:t xml:space="preserve"> grudnia </w:t>
      </w:r>
      <w:r w:rsidRPr="00496124">
        <w:rPr>
          <w:rFonts w:ascii="Arial" w:hAnsi="Arial" w:cs="Arial"/>
          <w:color w:val="auto"/>
          <w:sz w:val="24"/>
          <w:szCs w:val="24"/>
        </w:rPr>
        <w:t>202</w:t>
      </w:r>
      <w:r w:rsidR="00CB30A9" w:rsidRPr="00496124">
        <w:rPr>
          <w:rFonts w:ascii="Arial" w:hAnsi="Arial" w:cs="Arial"/>
          <w:color w:val="auto"/>
          <w:sz w:val="24"/>
          <w:szCs w:val="24"/>
        </w:rPr>
        <w:t>1</w:t>
      </w:r>
      <w:r w:rsidRPr="00496124">
        <w:rPr>
          <w:rFonts w:ascii="Arial" w:hAnsi="Arial" w:cs="Arial"/>
          <w:color w:val="auto"/>
          <w:sz w:val="24"/>
          <w:szCs w:val="24"/>
        </w:rPr>
        <w:t xml:space="preserve"> r</w:t>
      </w:r>
      <w:r w:rsidR="00CB30A9" w:rsidRPr="00496124">
        <w:rPr>
          <w:rFonts w:ascii="Arial" w:hAnsi="Arial" w:cs="Arial"/>
          <w:color w:val="auto"/>
          <w:sz w:val="24"/>
          <w:szCs w:val="24"/>
        </w:rPr>
        <w:t>.</w:t>
      </w:r>
      <w:r w:rsidRPr="00496124">
        <w:rPr>
          <w:rFonts w:ascii="Arial" w:hAnsi="Arial" w:cs="Arial"/>
          <w:color w:val="auto"/>
          <w:sz w:val="24"/>
          <w:szCs w:val="24"/>
        </w:rPr>
        <w:t xml:space="preserve">, na obszarze </w:t>
      </w:r>
      <w:r w:rsidR="00CB30A9" w:rsidRPr="00496124">
        <w:rPr>
          <w:rFonts w:ascii="Arial" w:hAnsi="Arial" w:cs="Arial"/>
          <w:color w:val="auto"/>
          <w:sz w:val="24"/>
          <w:szCs w:val="24"/>
        </w:rPr>
        <w:t>powiatu pszczyńskiego</w:t>
      </w:r>
      <w:r w:rsidRPr="00496124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4F3095B8" w14:textId="7EF485CC" w:rsidR="007F18D0" w:rsidRPr="00496124" w:rsidRDefault="007F18D0" w:rsidP="00496124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Udział wkładu własnego na realizację zadania publicznego wynosi co najmniej 20% kosztów całości zadania. Wkładem własnym może być wkład osobowy, rzeczowy oraz finansowy.  </w:t>
      </w:r>
    </w:p>
    <w:p w14:paraId="15EC85D1" w14:textId="27E511C9" w:rsidR="007F18D0" w:rsidRPr="00496124" w:rsidRDefault="007F18D0" w:rsidP="00496124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lastRenderedPageBreak/>
        <w:t>Przewidywane koszty realizacji zadania muszą uwzględniać jedynie koszty bezpośrednio związane z realizowanym zadaniem.</w:t>
      </w:r>
    </w:p>
    <w:p w14:paraId="58BBF2A9" w14:textId="1981655E" w:rsidR="00CB30A9" w:rsidRPr="00496124" w:rsidRDefault="007F18D0" w:rsidP="00496124">
      <w:pPr>
        <w:pStyle w:val="Akapitzlist"/>
        <w:numPr>
          <w:ilvl w:val="0"/>
          <w:numId w:val="7"/>
        </w:numPr>
        <w:spacing w:after="60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Jednostkowy koszt zakupu środków trwałych oraz nagród finansowych z dotacji z budżetu powiatu nie może przekraczać kwoty 400 zł brutto.</w:t>
      </w:r>
    </w:p>
    <w:p w14:paraId="336CD2BB" w14:textId="34F71E79" w:rsidR="007F18D0" w:rsidRPr="00496124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342FF5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6.</w:t>
      </w:r>
      <w:r w:rsidR="00342FF5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Dodatkowe warunki realizacji zadania związane z obowiązującym stanem epidemii:</w:t>
      </w:r>
    </w:p>
    <w:p w14:paraId="6B6832D6" w14:textId="77777777" w:rsidR="007F18D0" w:rsidRPr="00496124" w:rsidRDefault="007F18D0" w:rsidP="00496124">
      <w:pPr>
        <w:autoSpaceDE w:val="0"/>
        <w:autoSpaceDN w:val="0"/>
        <w:adjustRightInd w:val="0"/>
        <w:spacing w:after="600" w:line="276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Wszelkie działania podejmowane w trakcie realizacji zadania wymagające bezpośredniego kontaktu z beneficjentami zadania, należy prowadzić zgodnie z ogólnie przyjętymi zasadami higieny osobistej i dystansu społecznego, zalecanymi przez Ministerstwo Zdrowia oraz Główny Inspektorat Sanitarny.</w:t>
      </w:r>
    </w:p>
    <w:p w14:paraId="3B25C0C8" w14:textId="2059F532" w:rsidR="007F18D0" w:rsidRPr="00496124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342FF5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7. Kryteria oceny ofert: </w:t>
      </w:r>
    </w:p>
    <w:p w14:paraId="13EC2A8B" w14:textId="423BF8CE" w:rsidR="007F18D0" w:rsidRPr="00496124" w:rsidRDefault="007F18D0" w:rsidP="00496124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Kryteria oceny formalnej stosowane przy dokonywaniu wyboru ofert :</w:t>
      </w:r>
    </w:p>
    <w:p w14:paraId="48574A6B" w14:textId="212C6DA8" w:rsidR="007F18D0" w:rsidRPr="00496124" w:rsidRDefault="007F18D0" w:rsidP="00496124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Oferta wpłynęła w wymaganym terminie, określonym w ogłoszeniu konkursowym: TAK/NIE</w:t>
      </w:r>
    </w:p>
    <w:p w14:paraId="57CECA1B" w14:textId="43F87C4C" w:rsidR="007F18D0" w:rsidRPr="00496124" w:rsidRDefault="007F18D0" w:rsidP="00496124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 xml:space="preserve">Oferta została podpisana przez osobę/osoby upoważnione do reprezentacji </w:t>
      </w:r>
      <w:r w:rsidR="00CF7B4E" w:rsidRPr="00496124">
        <w:rPr>
          <w:rFonts w:ascii="Arial" w:hAnsi="Arial" w:cs="Arial"/>
          <w:color w:val="auto"/>
          <w:sz w:val="24"/>
          <w:szCs w:val="24"/>
        </w:rPr>
        <w:t>o</w:t>
      </w:r>
      <w:r w:rsidRPr="00496124">
        <w:rPr>
          <w:rFonts w:ascii="Arial" w:hAnsi="Arial" w:cs="Arial"/>
          <w:color w:val="auto"/>
          <w:sz w:val="24"/>
          <w:szCs w:val="24"/>
        </w:rPr>
        <w:t>ferenta: TAK/NIE</w:t>
      </w:r>
    </w:p>
    <w:p w14:paraId="332C427B" w14:textId="3EB268E3" w:rsidR="007F18D0" w:rsidRPr="00496124" w:rsidRDefault="007F18D0" w:rsidP="00496124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Oferta została złożona na odpowiednim wzorze oferty, stanowiącym załącznik nr 1 do niniejszego ogłoszenia : TAK/NIE</w:t>
      </w:r>
    </w:p>
    <w:p w14:paraId="43FF25E6" w14:textId="4354E756" w:rsidR="007F18D0" w:rsidRPr="00496124" w:rsidRDefault="007F18D0" w:rsidP="00496124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 xml:space="preserve">Oferta zawiera wszystkie wymagane dokumenty wymienione w § 12 niniejszego ogłoszenia: TAK/NIE </w:t>
      </w:r>
    </w:p>
    <w:p w14:paraId="2E5DD1C1" w14:textId="0895D340" w:rsidR="007F18D0" w:rsidRPr="00496124" w:rsidRDefault="007F18D0" w:rsidP="00496124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Spełniono warunek co najmniej 20% procentowego udziału wkładu własnego w całości kosztów zadania TAK/NIE</w:t>
      </w:r>
    </w:p>
    <w:p w14:paraId="46B48AC3" w14:textId="15335F07" w:rsidR="007F18D0" w:rsidRPr="00496124" w:rsidRDefault="007F18D0" w:rsidP="00496124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Kryteria oceny merytorycznej stosowane przy dokonywaniu wyboru ofert wraz z punktacją (maksymalnie 80 punktów):</w:t>
      </w:r>
    </w:p>
    <w:p w14:paraId="688DDBD5" w14:textId="77777777" w:rsidR="00CF7B4E" w:rsidRPr="00496124" w:rsidRDefault="007F18D0" w:rsidP="0049612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Zgodność merytoryczna złożonej oferty z ogłoszonym w konkursie zadaniem – od 0 do 10 punktów;</w:t>
      </w:r>
    </w:p>
    <w:p w14:paraId="66EB068C" w14:textId="77777777" w:rsidR="00CF7B4E" w:rsidRPr="00496124" w:rsidRDefault="007F18D0" w:rsidP="0049612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Sposób realizacji zadania – pomysłowość, twórczość, kreatywność - od 0 do 10 punktów;</w:t>
      </w:r>
    </w:p>
    <w:p w14:paraId="6A92F19E" w14:textId="77777777" w:rsidR="00CF7B4E" w:rsidRPr="00496124" w:rsidRDefault="007F18D0" w:rsidP="0049612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Adekwatność kosztów zadania w odniesieniu do zakresu rzeczowego realizowanego zadania – od 0 do 10 punktów;</w:t>
      </w:r>
    </w:p>
    <w:p w14:paraId="7862A2A2" w14:textId="77777777" w:rsidR="00CF7B4E" w:rsidRPr="00496124" w:rsidRDefault="007F18D0" w:rsidP="0049612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Uzasadnienie potrzeby realizacji zadania publicznego w sposób zaproponowany przez oferenta – od 0 do 10 punktów;</w:t>
      </w:r>
    </w:p>
    <w:p w14:paraId="3B5EA290" w14:textId="77777777" w:rsidR="00CF7B4E" w:rsidRPr="00496124" w:rsidRDefault="007F18D0" w:rsidP="0049612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Ocena osiągalności i realności zamierzonych celów – od 0 do 10 punktów;</w:t>
      </w:r>
    </w:p>
    <w:p w14:paraId="2414DFDC" w14:textId="77777777" w:rsidR="00CF7B4E" w:rsidRPr="00496124" w:rsidRDefault="007F18D0" w:rsidP="0049612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Zasoby kadrowe niezbędne do realizacji zadania – liczba, kwalifikacje i doświadczenie – od 0 do 10 punktów;</w:t>
      </w:r>
    </w:p>
    <w:p w14:paraId="25B97978" w14:textId="77777777" w:rsidR="00CF7B4E" w:rsidRPr="00496124" w:rsidRDefault="007F18D0" w:rsidP="0049612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Zasoby rzeczowe niezbędne do realizacji zadania – np. lokal, sprzęt – od 0 do 10 punktów;</w:t>
      </w:r>
    </w:p>
    <w:p w14:paraId="60FB1C0A" w14:textId="62D8797C" w:rsidR="007F18D0" w:rsidRPr="00496124" w:rsidRDefault="007F18D0" w:rsidP="0049612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lastRenderedPageBreak/>
        <w:t>Sposób realizacji zadania dostosowany do aktualnych warunków związanych z ogłoszonym stanem epidemii (odpowiednie zabezpieczenie beneficjentów w środki ochrony osobistej i środki dezynfekujące, dostosowanie pomieszczeń do zasad dystansu społecznego itp.) - od 0 do 10 punktów.</w:t>
      </w:r>
    </w:p>
    <w:p w14:paraId="1C6F9F1A" w14:textId="61EB93F9" w:rsidR="007F18D0" w:rsidRPr="00496124" w:rsidRDefault="007F18D0" w:rsidP="00496124">
      <w:pPr>
        <w:pStyle w:val="Akapitzlist"/>
        <w:numPr>
          <w:ilvl w:val="0"/>
          <w:numId w:val="8"/>
        </w:numPr>
        <w:spacing w:after="600"/>
        <w:rPr>
          <w:rFonts w:ascii="Arial" w:hAnsi="Arial" w:cs="Arial"/>
          <w:color w:val="auto"/>
          <w:sz w:val="24"/>
          <w:szCs w:val="24"/>
          <w:u w:val="single"/>
        </w:rPr>
      </w:pPr>
      <w:r w:rsidRPr="00496124">
        <w:rPr>
          <w:rFonts w:ascii="Arial" w:hAnsi="Arial" w:cs="Arial"/>
          <w:color w:val="auto"/>
          <w:sz w:val="24"/>
          <w:szCs w:val="24"/>
        </w:rPr>
        <w:t>Za ofertę zaopiniowaną pozytywnie uważana będzie każda, która pozytywnie spełni wszystkie kryteria oceny formalnej oraz uzyska minimum 60 punktów oceny merytorycznej.</w:t>
      </w:r>
    </w:p>
    <w:p w14:paraId="4347247C" w14:textId="74E0819D" w:rsidR="007F18D0" w:rsidRPr="00496124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342FF5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8.</w:t>
      </w:r>
      <w:r w:rsidR="00342FF5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Miejsce, termin i sposób składania ofert:</w:t>
      </w:r>
    </w:p>
    <w:p w14:paraId="5493B925" w14:textId="4CA0B844" w:rsidR="007F18D0" w:rsidRPr="00564272" w:rsidRDefault="007F18D0" w:rsidP="00564272">
      <w:pPr>
        <w:pStyle w:val="Akapitzlist"/>
        <w:numPr>
          <w:ilvl w:val="1"/>
          <w:numId w:val="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64272">
        <w:rPr>
          <w:rFonts w:ascii="Arial" w:hAnsi="Arial" w:cs="Arial"/>
          <w:sz w:val="24"/>
          <w:szCs w:val="24"/>
        </w:rPr>
        <w:t xml:space="preserve">Oferty należy składać na </w:t>
      </w:r>
      <w:r w:rsidR="00342FF5" w:rsidRPr="00564272">
        <w:rPr>
          <w:rFonts w:ascii="Arial" w:hAnsi="Arial" w:cs="Arial"/>
          <w:sz w:val="24"/>
          <w:szCs w:val="24"/>
        </w:rPr>
        <w:t xml:space="preserve">wzorze oferty </w:t>
      </w:r>
      <w:r w:rsidRPr="00564272">
        <w:rPr>
          <w:rFonts w:ascii="Arial" w:hAnsi="Arial" w:cs="Arial"/>
          <w:sz w:val="24"/>
          <w:szCs w:val="24"/>
        </w:rPr>
        <w:t xml:space="preserve">stanowiącym załącznik nr 1 do niniejszego ogłoszenia. </w:t>
      </w:r>
      <w:r w:rsidRPr="00564272">
        <w:rPr>
          <w:rFonts w:ascii="Arial" w:hAnsi="Arial" w:cs="Arial"/>
          <w:sz w:val="24"/>
          <w:szCs w:val="24"/>
          <w:u w:color="000000"/>
        </w:rPr>
        <w:t xml:space="preserve">Ofertę  należy dostarczyć w formie listownej na adres: Starostwo Powiatowe w Pszczynie, ul. 3 Maja 10, 43-200 Pszczyna lub za pośrednictwem </w:t>
      </w:r>
      <w:r w:rsidRPr="00564272">
        <w:rPr>
          <w:rFonts w:ascii="Arial" w:hAnsi="Arial" w:cs="Arial"/>
          <w:sz w:val="24"/>
          <w:szCs w:val="24"/>
        </w:rPr>
        <w:t>skrzynki podawczej "POZOSTAŁE SPRAWY", znajdującej się w budynku Starostwa Powiatowego w Pszczynie (wejście od ul. 3 Maja) bądź</w:t>
      </w:r>
      <w:r w:rsidRPr="00564272">
        <w:rPr>
          <w:rFonts w:ascii="Arial" w:hAnsi="Arial" w:cs="Arial"/>
          <w:sz w:val="24"/>
          <w:szCs w:val="24"/>
          <w:u w:color="000000"/>
        </w:rPr>
        <w:t xml:space="preserve"> w formie elektronicznej poprzez platformy elektroniczne </w:t>
      </w:r>
      <w:proofErr w:type="spellStart"/>
      <w:r w:rsidRPr="00564272">
        <w:rPr>
          <w:rFonts w:ascii="Arial" w:hAnsi="Arial" w:cs="Arial"/>
          <w:sz w:val="24"/>
          <w:szCs w:val="24"/>
          <w:u w:color="000000"/>
        </w:rPr>
        <w:t>ePUAP</w:t>
      </w:r>
      <w:proofErr w:type="spellEnd"/>
      <w:r w:rsidRPr="00564272">
        <w:rPr>
          <w:rFonts w:ascii="Arial" w:hAnsi="Arial" w:cs="Arial"/>
          <w:sz w:val="24"/>
          <w:szCs w:val="24"/>
          <w:u w:color="000000"/>
        </w:rPr>
        <w:t xml:space="preserve"> lub SEKAP. W obu przypadkach decyduje data wpływu do tutejszego Urzędu.</w:t>
      </w:r>
    </w:p>
    <w:p w14:paraId="4232903D" w14:textId="10BA449A" w:rsidR="007F18D0" w:rsidRPr="00564272" w:rsidRDefault="007F18D0" w:rsidP="00564272">
      <w:pPr>
        <w:pStyle w:val="Akapitzlist"/>
        <w:numPr>
          <w:ilvl w:val="1"/>
          <w:numId w:val="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64272">
        <w:rPr>
          <w:rFonts w:ascii="Arial" w:hAnsi="Arial" w:cs="Arial"/>
          <w:sz w:val="24"/>
          <w:szCs w:val="24"/>
        </w:rPr>
        <w:t xml:space="preserve">Oferty należy składać w terminie </w:t>
      </w:r>
      <w:r w:rsidR="00342FF5" w:rsidRPr="00564272">
        <w:rPr>
          <w:rFonts w:ascii="Arial" w:hAnsi="Arial" w:cs="Arial"/>
          <w:b/>
          <w:bCs/>
          <w:sz w:val="24"/>
          <w:szCs w:val="24"/>
        </w:rPr>
        <w:t xml:space="preserve">od 8 lipca 2021 r. </w:t>
      </w:r>
      <w:r w:rsidRPr="00564272">
        <w:rPr>
          <w:rFonts w:ascii="Arial" w:hAnsi="Arial" w:cs="Arial"/>
          <w:b/>
          <w:bCs/>
          <w:sz w:val="24"/>
          <w:szCs w:val="24"/>
        </w:rPr>
        <w:t xml:space="preserve">do </w:t>
      </w:r>
      <w:r w:rsidR="00342FF5" w:rsidRPr="00564272">
        <w:rPr>
          <w:rFonts w:ascii="Arial" w:hAnsi="Arial" w:cs="Arial"/>
          <w:b/>
          <w:bCs/>
          <w:sz w:val="24"/>
          <w:szCs w:val="24"/>
        </w:rPr>
        <w:t>20 lipca</w:t>
      </w:r>
      <w:r w:rsidRPr="00564272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42FF5" w:rsidRPr="00564272">
        <w:rPr>
          <w:rFonts w:ascii="Arial" w:hAnsi="Arial" w:cs="Arial"/>
          <w:b/>
          <w:bCs/>
          <w:sz w:val="24"/>
          <w:szCs w:val="24"/>
        </w:rPr>
        <w:t>1</w:t>
      </w:r>
      <w:r w:rsidRPr="00564272">
        <w:rPr>
          <w:rFonts w:ascii="Arial" w:hAnsi="Arial" w:cs="Arial"/>
          <w:b/>
          <w:bCs/>
          <w:sz w:val="24"/>
          <w:szCs w:val="24"/>
        </w:rPr>
        <w:t xml:space="preserve"> roku</w:t>
      </w:r>
      <w:r w:rsidRPr="00564272">
        <w:rPr>
          <w:rFonts w:ascii="Arial" w:hAnsi="Arial" w:cs="Arial"/>
          <w:sz w:val="24"/>
          <w:szCs w:val="24"/>
        </w:rPr>
        <w:t>.</w:t>
      </w:r>
    </w:p>
    <w:p w14:paraId="28D45F29" w14:textId="3C408D5B" w:rsidR="007F18D0" w:rsidRPr="00564272" w:rsidRDefault="007F18D0" w:rsidP="00564272">
      <w:pPr>
        <w:pStyle w:val="Akapitzlist"/>
        <w:numPr>
          <w:ilvl w:val="1"/>
          <w:numId w:val="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64272">
        <w:rPr>
          <w:rFonts w:ascii="Arial" w:hAnsi="Arial" w:cs="Arial"/>
          <w:sz w:val="24"/>
          <w:szCs w:val="24"/>
        </w:rPr>
        <w:t>Ofertę należy złożyć w zamkniętej, opisanej kopercie (nazwa i adres Oferenta) z dopiskiem „</w:t>
      </w:r>
      <w:r w:rsidR="00342FF5" w:rsidRPr="00564272">
        <w:rPr>
          <w:rFonts w:ascii="Arial" w:hAnsi="Arial" w:cs="Arial"/>
          <w:sz w:val="24"/>
          <w:szCs w:val="24"/>
        </w:rPr>
        <w:t>Konkurs ofert – Zdrowie Publiczne 202</w:t>
      </w:r>
      <w:r w:rsidR="00BE4E5B">
        <w:rPr>
          <w:rFonts w:ascii="Arial" w:hAnsi="Arial" w:cs="Arial"/>
          <w:sz w:val="24"/>
          <w:szCs w:val="24"/>
        </w:rPr>
        <w:t>1</w:t>
      </w:r>
      <w:r w:rsidR="00342FF5" w:rsidRPr="00564272">
        <w:rPr>
          <w:rFonts w:ascii="Arial" w:hAnsi="Arial" w:cs="Arial"/>
          <w:sz w:val="24"/>
          <w:szCs w:val="24"/>
        </w:rPr>
        <w:t xml:space="preserve"> – Powiat Pszczyński</w:t>
      </w:r>
      <w:r w:rsidRPr="00564272">
        <w:rPr>
          <w:rFonts w:ascii="Arial" w:hAnsi="Arial" w:cs="Arial"/>
          <w:sz w:val="24"/>
          <w:szCs w:val="24"/>
        </w:rPr>
        <w:t>”.</w:t>
      </w:r>
    </w:p>
    <w:p w14:paraId="76536A0E" w14:textId="308C2D7B" w:rsidR="007F18D0" w:rsidRPr="00564272" w:rsidRDefault="007F18D0" w:rsidP="00564272">
      <w:pPr>
        <w:pStyle w:val="Akapitzlist"/>
        <w:numPr>
          <w:ilvl w:val="1"/>
          <w:numId w:val="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64272">
        <w:rPr>
          <w:rFonts w:ascii="Arial" w:hAnsi="Arial" w:cs="Arial"/>
          <w:sz w:val="24"/>
          <w:szCs w:val="24"/>
        </w:rPr>
        <w:t xml:space="preserve">Jeden </w:t>
      </w:r>
      <w:r w:rsidR="00342FF5" w:rsidRPr="00564272">
        <w:rPr>
          <w:rFonts w:ascii="Arial" w:hAnsi="Arial" w:cs="Arial"/>
          <w:sz w:val="24"/>
          <w:szCs w:val="24"/>
        </w:rPr>
        <w:t>o</w:t>
      </w:r>
      <w:r w:rsidRPr="00564272">
        <w:rPr>
          <w:rFonts w:ascii="Arial" w:hAnsi="Arial" w:cs="Arial"/>
          <w:sz w:val="24"/>
          <w:szCs w:val="24"/>
        </w:rPr>
        <w:t>ferent może złożyć kilka ofert, przy czym każda z ofert musi zostać złożona na osobnym wzorze oferty</w:t>
      </w:r>
      <w:r w:rsidR="00CF7B4E" w:rsidRPr="00564272">
        <w:rPr>
          <w:rFonts w:ascii="Arial" w:hAnsi="Arial" w:cs="Arial"/>
          <w:sz w:val="24"/>
          <w:szCs w:val="24"/>
        </w:rPr>
        <w:t xml:space="preserve"> oraz złożona w osobnej kopercie</w:t>
      </w:r>
      <w:r w:rsidRPr="00564272">
        <w:rPr>
          <w:rFonts w:ascii="Arial" w:hAnsi="Arial" w:cs="Arial"/>
          <w:sz w:val="24"/>
          <w:szCs w:val="24"/>
        </w:rPr>
        <w:t>.</w:t>
      </w:r>
    </w:p>
    <w:p w14:paraId="791883D5" w14:textId="63EE443B" w:rsidR="007F18D0" w:rsidRPr="00564272" w:rsidRDefault="007F18D0" w:rsidP="00564272">
      <w:pPr>
        <w:pStyle w:val="Akapitzlist"/>
        <w:numPr>
          <w:ilvl w:val="1"/>
          <w:numId w:val="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564272">
        <w:rPr>
          <w:rFonts w:ascii="Arial" w:hAnsi="Arial" w:cs="Arial"/>
          <w:sz w:val="24"/>
          <w:szCs w:val="24"/>
        </w:rPr>
        <w:t xml:space="preserve">Rozpatrzeniu podlegają wyłącznie oferty kompletne, podpisane przez osoby uprawnione do reprezentacji </w:t>
      </w:r>
      <w:r w:rsidR="00CF7B4E" w:rsidRPr="00564272">
        <w:rPr>
          <w:rFonts w:ascii="Arial" w:hAnsi="Arial" w:cs="Arial"/>
          <w:sz w:val="24"/>
          <w:szCs w:val="24"/>
        </w:rPr>
        <w:t>o</w:t>
      </w:r>
      <w:r w:rsidRPr="00564272">
        <w:rPr>
          <w:rFonts w:ascii="Arial" w:hAnsi="Arial" w:cs="Arial"/>
          <w:sz w:val="24"/>
          <w:szCs w:val="24"/>
        </w:rPr>
        <w:t>ferenta, złożone na wymaganym formularzu, w terminie określonym w ogłoszeniu konkursowym wraz z załączonymi dokumentami wymienionymi w § 12 niniejszego ogłoszenia.</w:t>
      </w:r>
    </w:p>
    <w:p w14:paraId="0EF06404" w14:textId="35402446" w:rsidR="007F18D0" w:rsidRPr="00564272" w:rsidRDefault="007F18D0" w:rsidP="00564272">
      <w:pPr>
        <w:pStyle w:val="Akapitzlist"/>
        <w:numPr>
          <w:ilvl w:val="1"/>
          <w:numId w:val="3"/>
        </w:numPr>
        <w:spacing w:after="600"/>
        <w:ind w:left="709"/>
        <w:rPr>
          <w:rFonts w:ascii="Arial" w:hAnsi="Arial" w:cs="Arial"/>
          <w:sz w:val="24"/>
          <w:szCs w:val="24"/>
        </w:rPr>
      </w:pPr>
      <w:r w:rsidRPr="00564272">
        <w:rPr>
          <w:rFonts w:ascii="Arial" w:hAnsi="Arial" w:cs="Arial"/>
          <w:sz w:val="24"/>
          <w:szCs w:val="24"/>
        </w:rPr>
        <w:t>W przypadku niespełnienia któregokolwiek z wymagań formalnych oferta zostaje odrzucona.</w:t>
      </w:r>
    </w:p>
    <w:p w14:paraId="3C5D93EA" w14:textId="1BCA221F" w:rsidR="007F18D0" w:rsidRPr="00496124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342FF5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9.</w:t>
      </w:r>
      <w:r w:rsidR="00342FF5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Termin i sposób rozstrzygnięcia konkursu ofert</w:t>
      </w:r>
    </w:p>
    <w:p w14:paraId="584616D5" w14:textId="042B85EE" w:rsidR="007F18D0" w:rsidRPr="00564272" w:rsidRDefault="007F18D0" w:rsidP="00564272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564272">
        <w:rPr>
          <w:rFonts w:ascii="Arial" w:hAnsi="Arial" w:cs="Arial"/>
          <w:sz w:val="24"/>
          <w:szCs w:val="24"/>
        </w:rPr>
        <w:t xml:space="preserve">Oferty opiniowane będą przez Komisję Konkursową, powołaną Uchwałą Zarządu Powiatu Pszczyńskiego. </w:t>
      </w:r>
    </w:p>
    <w:p w14:paraId="1B56F96B" w14:textId="7A4C627D" w:rsidR="007F18D0" w:rsidRPr="00564272" w:rsidRDefault="007F18D0" w:rsidP="00564272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564272">
        <w:rPr>
          <w:rFonts w:ascii="Arial" w:hAnsi="Arial" w:cs="Arial"/>
          <w:sz w:val="24"/>
          <w:szCs w:val="24"/>
        </w:rPr>
        <w:t xml:space="preserve">Komisja Konkursowa rozpatruje oferty według kryteriów wymienionych w § 7 niniejszego ogłoszenia i przedstawia opinię Zarządowi Powiatu Pszczyńskiego. </w:t>
      </w:r>
    </w:p>
    <w:p w14:paraId="2D4BCC99" w14:textId="662289FF" w:rsidR="007F18D0" w:rsidRPr="00564272" w:rsidRDefault="007F18D0" w:rsidP="00564272">
      <w:pPr>
        <w:pStyle w:val="Akapitzlist"/>
        <w:numPr>
          <w:ilvl w:val="0"/>
          <w:numId w:val="17"/>
        </w:numPr>
        <w:spacing w:after="600"/>
        <w:rPr>
          <w:rFonts w:ascii="Arial" w:hAnsi="Arial" w:cs="Arial"/>
          <w:sz w:val="24"/>
          <w:szCs w:val="24"/>
        </w:rPr>
      </w:pPr>
      <w:r w:rsidRPr="00564272">
        <w:rPr>
          <w:rFonts w:ascii="Arial" w:hAnsi="Arial" w:cs="Arial"/>
          <w:sz w:val="24"/>
          <w:szCs w:val="24"/>
        </w:rPr>
        <w:t>Decyzję o rozstrzygnięciu konkursu podejmuje Zarząd Powiatu Pszczyńskiego w formie uchwały w ciągu 14 dni od dnia zakończenia składania ofert.</w:t>
      </w:r>
    </w:p>
    <w:p w14:paraId="00D0F765" w14:textId="6BD35FD9" w:rsidR="007F18D0" w:rsidRPr="00496124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lastRenderedPageBreak/>
        <w:t>§</w:t>
      </w:r>
      <w:r w:rsidR="00CF7B4E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10. Termin i sposób ogłoszenia wyników konkursu ofert:</w:t>
      </w:r>
    </w:p>
    <w:p w14:paraId="46D74D86" w14:textId="528DDD1A" w:rsidR="007F18D0" w:rsidRPr="00496124" w:rsidRDefault="007F18D0" w:rsidP="00496124">
      <w:pPr>
        <w:autoSpaceDE w:val="0"/>
        <w:autoSpaceDN w:val="0"/>
        <w:adjustRightInd w:val="0"/>
        <w:spacing w:after="0" w:line="276" w:lineRule="auto"/>
        <w:ind w:left="288" w:hanging="288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1.</w:t>
      </w:r>
      <w:r w:rsidR="00CF7B4E"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Ogłoszenie o rozstrzygnięciu konkursu opublikowane zostanie w Biuletynie Informacji Publicznej Powiatu Pszczyńskiego, na stronie internetowej Powiatu Pszczyńskiego oraz na tablicy ogłoszeń w siedzibie Starostwa Powiatowego w Pszczynie, w terminie  3 dni od dnia podjęcia uchwały przez Zarząd Powiatu Pszczyńskiego.</w:t>
      </w:r>
    </w:p>
    <w:p w14:paraId="5CD187B2" w14:textId="409D7601" w:rsidR="007F18D0" w:rsidRPr="00496124" w:rsidRDefault="007F18D0" w:rsidP="00496124">
      <w:pPr>
        <w:autoSpaceDE w:val="0"/>
        <w:autoSpaceDN w:val="0"/>
        <w:adjustRightInd w:val="0"/>
        <w:spacing w:after="600" w:line="276" w:lineRule="auto"/>
        <w:ind w:left="289" w:hanging="289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2.</w:t>
      </w:r>
      <w:r w:rsidR="00CF7B4E"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O wynikach konkursu poszczególni Oferenci zostaną powiadomieni również pisemnie.</w:t>
      </w:r>
    </w:p>
    <w:p w14:paraId="255C1C30" w14:textId="63487A1D" w:rsidR="007F18D0" w:rsidRPr="00496124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§11. Sposób odwołania się od rozstrzygnięcia konkursu ofert:</w:t>
      </w:r>
    </w:p>
    <w:p w14:paraId="5BE9E5B9" w14:textId="6A1D74CF" w:rsidR="007F18D0" w:rsidRPr="00496124" w:rsidRDefault="007F18D0" w:rsidP="00564272">
      <w:pPr>
        <w:pStyle w:val="Akapitzlist"/>
        <w:numPr>
          <w:ilvl w:val="0"/>
          <w:numId w:val="18"/>
        </w:numPr>
        <w:spacing w:after="0"/>
        <w:ind w:left="426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Od decyzji Zarządu Powiatu Pszczyńskiego o wynikach konkursu, podjętej w formie uchwały przysługuje odwołanie.</w:t>
      </w:r>
    </w:p>
    <w:p w14:paraId="229AA961" w14:textId="2D6DD6E7" w:rsidR="007F18D0" w:rsidRPr="00496124" w:rsidRDefault="007F18D0" w:rsidP="00564272">
      <w:pPr>
        <w:pStyle w:val="Akapitzlist"/>
        <w:numPr>
          <w:ilvl w:val="0"/>
          <w:numId w:val="18"/>
        </w:numPr>
        <w:spacing w:after="0"/>
        <w:ind w:left="426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Umotywowane odwołanie należy złożyć w formie pisemnej do Zarządu Powiatu Pszczyńskiego w ciągu 3 dni roboczych od dnia ogłoszenia wyników konkursu w sposób określony w § 10 ust. 1.</w:t>
      </w:r>
    </w:p>
    <w:p w14:paraId="57DF8CE3" w14:textId="619025E2" w:rsidR="007F18D0" w:rsidRPr="00496124" w:rsidRDefault="007F18D0" w:rsidP="00564272">
      <w:pPr>
        <w:pStyle w:val="Akapitzlist"/>
        <w:numPr>
          <w:ilvl w:val="0"/>
          <w:numId w:val="18"/>
        </w:numPr>
        <w:spacing w:after="0"/>
        <w:ind w:left="426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 xml:space="preserve">O złożeniu odwołania powiadamia się pisemnie pozostałych </w:t>
      </w:r>
      <w:r w:rsidR="00CF7B4E" w:rsidRPr="00496124">
        <w:rPr>
          <w:rFonts w:ascii="Arial" w:hAnsi="Arial" w:cs="Arial"/>
          <w:color w:val="auto"/>
          <w:sz w:val="24"/>
          <w:szCs w:val="24"/>
        </w:rPr>
        <w:t>o</w:t>
      </w:r>
      <w:r w:rsidRPr="00496124">
        <w:rPr>
          <w:rFonts w:ascii="Arial" w:hAnsi="Arial" w:cs="Arial"/>
          <w:color w:val="auto"/>
          <w:sz w:val="24"/>
          <w:szCs w:val="24"/>
        </w:rPr>
        <w:t>ferentów.</w:t>
      </w:r>
    </w:p>
    <w:p w14:paraId="70412DFC" w14:textId="65B6D3DB" w:rsidR="007F18D0" w:rsidRPr="00496124" w:rsidRDefault="007F18D0" w:rsidP="00564272">
      <w:pPr>
        <w:pStyle w:val="Akapitzlist"/>
        <w:numPr>
          <w:ilvl w:val="0"/>
          <w:numId w:val="18"/>
        </w:numPr>
        <w:spacing w:after="0"/>
        <w:ind w:left="426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Zarząd Powiatu Pszczyńskiego podejmuje ostateczną decyzję w sprawie odwołania w formie uchwały w terminie do 14 dni od dnia złożenia odwołania.</w:t>
      </w:r>
    </w:p>
    <w:p w14:paraId="5687EAD0" w14:textId="26E15E79" w:rsidR="007F18D0" w:rsidRPr="00496124" w:rsidRDefault="007F18D0" w:rsidP="00564272">
      <w:pPr>
        <w:pStyle w:val="Akapitzlist"/>
        <w:numPr>
          <w:ilvl w:val="0"/>
          <w:numId w:val="18"/>
        </w:numPr>
        <w:spacing w:after="0"/>
        <w:ind w:left="426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Zarząd Powiatu Pszczyńskiego w wyniku rozpatrzenia odwołania może:</w:t>
      </w:r>
    </w:p>
    <w:p w14:paraId="211D146C" w14:textId="77777777" w:rsidR="00CF7B4E" w:rsidRPr="00496124" w:rsidRDefault="007F18D0" w:rsidP="00496124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powierzyć realizację zadania,</w:t>
      </w:r>
    </w:p>
    <w:p w14:paraId="69B76418" w14:textId="1787BC1B" w:rsidR="00CF7B4E" w:rsidRPr="00496124" w:rsidRDefault="007F18D0" w:rsidP="00496124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 xml:space="preserve">powierzyć realizację zadania po zaakceptowaniu przez </w:t>
      </w:r>
      <w:r w:rsidR="00CF7B4E" w:rsidRPr="00496124">
        <w:rPr>
          <w:rFonts w:ascii="Arial" w:hAnsi="Arial" w:cs="Arial"/>
          <w:color w:val="auto"/>
          <w:sz w:val="24"/>
          <w:szCs w:val="24"/>
        </w:rPr>
        <w:t>o</w:t>
      </w:r>
      <w:r w:rsidRPr="00496124">
        <w:rPr>
          <w:rFonts w:ascii="Arial" w:hAnsi="Arial" w:cs="Arial"/>
          <w:color w:val="auto"/>
          <w:sz w:val="24"/>
          <w:szCs w:val="24"/>
        </w:rPr>
        <w:t>ferenta zmian zaproponowanych przez Zarząd Powiatu Pszczyńskiego,</w:t>
      </w:r>
    </w:p>
    <w:p w14:paraId="78BAF690" w14:textId="0A6898B7" w:rsidR="007F18D0" w:rsidRPr="00496124" w:rsidRDefault="007F18D0" w:rsidP="00496124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podtrzymać swoją dotychczasową decyzję,</w:t>
      </w:r>
    </w:p>
    <w:p w14:paraId="73EF30D5" w14:textId="1BE673F0" w:rsidR="007F18D0" w:rsidRPr="00496124" w:rsidRDefault="007F18D0" w:rsidP="00564272">
      <w:pPr>
        <w:pStyle w:val="Akapitzlist"/>
        <w:numPr>
          <w:ilvl w:val="0"/>
          <w:numId w:val="18"/>
        </w:numPr>
        <w:spacing w:after="0"/>
        <w:ind w:left="426" w:hanging="284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 xml:space="preserve">O wynikach odwołania powiadamia się pisemnie wszystkich </w:t>
      </w:r>
      <w:r w:rsidR="00CF7B4E" w:rsidRPr="00496124">
        <w:rPr>
          <w:rFonts w:ascii="Arial" w:hAnsi="Arial" w:cs="Arial"/>
          <w:color w:val="auto"/>
          <w:sz w:val="24"/>
          <w:szCs w:val="24"/>
        </w:rPr>
        <w:t>o</w:t>
      </w:r>
      <w:r w:rsidRPr="00496124">
        <w:rPr>
          <w:rFonts w:ascii="Arial" w:hAnsi="Arial" w:cs="Arial"/>
          <w:color w:val="auto"/>
          <w:sz w:val="24"/>
          <w:szCs w:val="24"/>
        </w:rPr>
        <w:t>ferentów.</w:t>
      </w:r>
    </w:p>
    <w:p w14:paraId="3A31634D" w14:textId="27E83E77" w:rsidR="007F18D0" w:rsidRPr="00496124" w:rsidRDefault="007F18D0" w:rsidP="00564272">
      <w:pPr>
        <w:pStyle w:val="Akapitzlist"/>
        <w:numPr>
          <w:ilvl w:val="0"/>
          <w:numId w:val="18"/>
        </w:numPr>
        <w:spacing w:after="600"/>
        <w:ind w:left="426" w:hanging="284"/>
        <w:rPr>
          <w:rFonts w:ascii="Arial" w:hAnsi="Arial" w:cs="Arial"/>
          <w:color w:val="auto"/>
          <w:sz w:val="24"/>
          <w:szCs w:val="24"/>
          <w:u w:val="single"/>
        </w:rPr>
      </w:pPr>
      <w:r w:rsidRPr="00496124">
        <w:rPr>
          <w:rFonts w:ascii="Arial" w:hAnsi="Arial" w:cs="Arial"/>
          <w:color w:val="auto"/>
          <w:sz w:val="24"/>
          <w:szCs w:val="24"/>
        </w:rPr>
        <w:t xml:space="preserve">Odwołanie wniesione po terminie nie podlega rozpatrzeniu. </w:t>
      </w:r>
    </w:p>
    <w:p w14:paraId="12B7D058" w14:textId="11D75EE8" w:rsidR="007F18D0" w:rsidRPr="00496124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CF7B4E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12.</w:t>
      </w:r>
      <w:r w:rsidR="00CF7B4E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Wykaz dokumentów, które należy dołączyć do oferty:</w:t>
      </w:r>
    </w:p>
    <w:p w14:paraId="3EFBC40C" w14:textId="6CB0D451" w:rsidR="007F18D0" w:rsidRPr="00496124" w:rsidRDefault="007F18D0" w:rsidP="00496124">
      <w:pPr>
        <w:pStyle w:val="Akapitzlist"/>
        <w:numPr>
          <w:ilvl w:val="0"/>
          <w:numId w:val="14"/>
        </w:numPr>
        <w:spacing w:after="0"/>
        <w:ind w:left="426" w:hanging="294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aktualny odpis z odpowiedniego rejestru lub inne dokumenty informujące o statusie prawnym podmiotu składającego ofertę i umocowanie osób go reprezentujących;</w:t>
      </w:r>
    </w:p>
    <w:p w14:paraId="2C37BF05" w14:textId="115A70E4" w:rsidR="007F18D0" w:rsidRPr="00496124" w:rsidRDefault="007F18D0" w:rsidP="00496124">
      <w:pPr>
        <w:pStyle w:val="Akapitzlist"/>
        <w:numPr>
          <w:ilvl w:val="0"/>
          <w:numId w:val="14"/>
        </w:numPr>
        <w:spacing w:after="0"/>
        <w:ind w:left="426" w:hanging="294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załącznik nr 2 do niniejszego ogłoszenia zawierający:</w:t>
      </w:r>
    </w:p>
    <w:p w14:paraId="0C44C695" w14:textId="77777777" w:rsidR="00CF7B4E" w:rsidRPr="00496124" w:rsidRDefault="007F18D0" w:rsidP="0049612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oświadczenie potwierdzające, że w stosunku do podmiotu składającego ofertę nie stwierdzono niezgodnego z przeznaczeniem wykorzystania środków publicznych;</w:t>
      </w:r>
    </w:p>
    <w:p w14:paraId="0E088C02" w14:textId="77777777" w:rsidR="00CF7B4E" w:rsidRPr="00496124" w:rsidRDefault="007F18D0" w:rsidP="0049612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oświadczenie osoby uprawnionej do reprezentowania podmiotu składającego ofertę o niekaralności zakazem pełnienia funkcji związanych z dysponowaniem środkami publicznymi;</w:t>
      </w:r>
    </w:p>
    <w:p w14:paraId="4A99B724" w14:textId="77777777" w:rsidR="00CF7B4E" w:rsidRPr="00496124" w:rsidRDefault="007F18D0" w:rsidP="0049612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 xml:space="preserve">oświadczenie o niekaralności za umyślne przestępstwo lub umyślne przestępstwo skarbowe; </w:t>
      </w:r>
    </w:p>
    <w:p w14:paraId="27C0B1E3" w14:textId="77777777" w:rsidR="00CF7B4E" w:rsidRPr="00496124" w:rsidRDefault="007F18D0" w:rsidP="0049612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>oświadczenie, że podmiot składający ofertę jest jedynym posiadaczem rachunku, na który zastaną przekazane środki i zobowiązuje się go utrzymać do chwili zaakceptowania rozliczenia tych środków pod względem finansowym i rzeczowym;</w:t>
      </w:r>
    </w:p>
    <w:p w14:paraId="5E491655" w14:textId="643D8914" w:rsidR="007F18D0" w:rsidRPr="00496124" w:rsidRDefault="007F18D0" w:rsidP="00496124">
      <w:pPr>
        <w:pStyle w:val="Akapitzlist"/>
        <w:numPr>
          <w:ilvl w:val="0"/>
          <w:numId w:val="2"/>
        </w:numPr>
        <w:spacing w:after="600"/>
        <w:ind w:left="71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lastRenderedPageBreak/>
        <w:t>oświadczenie osoby upoważnionej do reprezentacji podmiotu składającego ofertę wskazujące, że kwota środków przeznaczona zostanie na realizację zadania zgodnie z ofertą i że w tym zakresie zadanie nie będzie finansowane z innych źródeł niż wkład własny;</w:t>
      </w:r>
    </w:p>
    <w:p w14:paraId="34EA9984" w14:textId="42F05928" w:rsidR="007F18D0" w:rsidRPr="00496124" w:rsidRDefault="007F18D0" w:rsidP="00496124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496124">
        <w:rPr>
          <w:rStyle w:val="Nagwek2Znak"/>
          <w:rFonts w:ascii="Arial" w:hAnsi="Arial" w:cs="Arial"/>
          <w:color w:val="auto"/>
          <w:sz w:val="24"/>
          <w:szCs w:val="24"/>
        </w:rPr>
        <w:t>§</w:t>
      </w:r>
      <w:r w:rsidR="00CF7B4E" w:rsidRPr="00496124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Pr="00496124">
        <w:rPr>
          <w:rStyle w:val="Nagwek2Znak"/>
          <w:rFonts w:ascii="Arial" w:hAnsi="Arial" w:cs="Arial"/>
          <w:color w:val="auto"/>
          <w:sz w:val="24"/>
          <w:szCs w:val="24"/>
        </w:rPr>
        <w:t>13.</w:t>
      </w:r>
      <w:r w:rsidR="00CF7B4E" w:rsidRPr="00496124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Pr="00496124">
        <w:rPr>
          <w:rStyle w:val="Nagwek2Znak"/>
          <w:rFonts w:ascii="Arial" w:hAnsi="Arial" w:cs="Arial"/>
          <w:color w:val="auto"/>
          <w:sz w:val="24"/>
          <w:szCs w:val="24"/>
        </w:rPr>
        <w:t>Informacja o możliwości odwołania konkursu ofert przed upływem terminu na</w:t>
      </w:r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 złożenie ofert oraz możliwości przedłużenia terminu złożenia ofert i terminu rozstrzygnięcia konkursu ofert:</w:t>
      </w:r>
    </w:p>
    <w:p w14:paraId="30B1A259" w14:textId="77777777" w:rsidR="007F18D0" w:rsidRPr="00496124" w:rsidRDefault="007F18D0" w:rsidP="00496124">
      <w:pPr>
        <w:autoSpaceDE w:val="0"/>
        <w:autoSpaceDN w:val="0"/>
        <w:adjustRightInd w:val="0"/>
        <w:spacing w:after="600" w:line="276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Zarząd Powiatu Pszczyńskiego zastrzega sobie prawo odwołania konkursu przed upływem terminu na złożenie ofert oraz przedłużenia terminu składania ofert i terminu rozstrzygnięcia konkursu ofert.</w:t>
      </w:r>
    </w:p>
    <w:p w14:paraId="10E39889" w14:textId="4FC4F608" w:rsidR="007F18D0" w:rsidRPr="00496124" w:rsidRDefault="007F18D0" w:rsidP="00496124">
      <w:pPr>
        <w:pStyle w:val="Nagwek2"/>
        <w:spacing w:line="276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</w:pP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§</w:t>
      </w:r>
      <w:r w:rsidR="00CF7B4E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14.</w:t>
      </w:r>
      <w:r w:rsidR="00CF7B4E"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 xml:space="preserve"> </w:t>
      </w:r>
      <w:r w:rsidRPr="00496124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pl-PL"/>
        </w:rPr>
        <w:t>Sposób i terminy zawarcia umowy i przekazania środków na realizację zadań:</w:t>
      </w:r>
    </w:p>
    <w:p w14:paraId="2CFE6394" w14:textId="560395CD" w:rsidR="007F18D0" w:rsidRPr="00496124" w:rsidRDefault="007F18D0" w:rsidP="00496124">
      <w:pPr>
        <w:pStyle w:val="Akapitzlist"/>
        <w:numPr>
          <w:ilvl w:val="1"/>
          <w:numId w:val="12"/>
        </w:numPr>
        <w:spacing w:after="0"/>
        <w:ind w:left="567" w:hanging="447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 xml:space="preserve">Środki przeznaczone na realizację zadań przekazane zostaną na podstawie umowy zawartej z realizatorem zadania. </w:t>
      </w:r>
      <w:r w:rsidR="00BE4E5B" w:rsidRPr="00BE4E5B">
        <w:rPr>
          <w:rFonts w:ascii="Arial" w:hAnsi="Arial" w:cs="Arial"/>
          <w:color w:val="auto"/>
          <w:sz w:val="24"/>
          <w:szCs w:val="24"/>
        </w:rPr>
        <w:t>Umowa wymaga formy pisemnej pod rygorem nieważności.</w:t>
      </w:r>
    </w:p>
    <w:p w14:paraId="29D150F3" w14:textId="1573F46E" w:rsidR="007F18D0" w:rsidRPr="00496124" w:rsidRDefault="007F18D0" w:rsidP="00496124">
      <w:pPr>
        <w:pStyle w:val="Akapitzlist"/>
        <w:numPr>
          <w:ilvl w:val="1"/>
          <w:numId w:val="12"/>
        </w:numPr>
        <w:spacing w:after="0"/>
        <w:ind w:left="567" w:hanging="447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 xml:space="preserve">Umowa na realizację zadania zawarta zostanie z realizatorem zadania niezwłocznie po upływie terminu na złożenie odwołania i po jego rozpatrzeniu. W przypadku, gdy </w:t>
      </w:r>
      <w:r w:rsidR="00CF7B4E" w:rsidRPr="00496124">
        <w:rPr>
          <w:rFonts w:ascii="Arial" w:hAnsi="Arial" w:cs="Arial"/>
          <w:color w:val="auto"/>
          <w:sz w:val="24"/>
          <w:szCs w:val="24"/>
        </w:rPr>
        <w:t>o</w:t>
      </w:r>
      <w:r w:rsidRPr="00496124">
        <w:rPr>
          <w:rFonts w:ascii="Arial" w:hAnsi="Arial" w:cs="Arial"/>
          <w:color w:val="auto"/>
          <w:sz w:val="24"/>
          <w:szCs w:val="24"/>
        </w:rPr>
        <w:t xml:space="preserve">ferent złożył kilka ofert i każda została zakwalifikowana do dofinansowania, wówczas na realizację każdego z zadań zostanie zawarta odrębna umowa. </w:t>
      </w:r>
    </w:p>
    <w:p w14:paraId="541A1F7E" w14:textId="6296D028" w:rsidR="006A42E2" w:rsidRDefault="007F18D0" w:rsidP="00496124">
      <w:pPr>
        <w:pStyle w:val="Akapitzlist"/>
        <w:numPr>
          <w:ilvl w:val="1"/>
          <w:numId w:val="12"/>
        </w:numPr>
        <w:spacing w:after="0"/>
        <w:ind w:left="567" w:hanging="447"/>
        <w:rPr>
          <w:rFonts w:ascii="Arial" w:hAnsi="Arial" w:cs="Arial"/>
          <w:color w:val="auto"/>
          <w:sz w:val="24"/>
          <w:szCs w:val="24"/>
        </w:rPr>
      </w:pPr>
      <w:r w:rsidRPr="00496124">
        <w:rPr>
          <w:rFonts w:ascii="Arial" w:hAnsi="Arial" w:cs="Arial"/>
          <w:color w:val="auto"/>
          <w:sz w:val="24"/>
          <w:szCs w:val="24"/>
        </w:rPr>
        <w:t xml:space="preserve">Przekazanie środków nastąpi na rachunek bankowy realizatora zadania w ciągu 7 dni roboczych od dnia podpisania ww. umowy. </w:t>
      </w:r>
    </w:p>
    <w:p w14:paraId="4EBC83F1" w14:textId="7460A203" w:rsidR="00BE4E5B" w:rsidRPr="00496124" w:rsidRDefault="00BE4E5B" w:rsidP="00496124">
      <w:pPr>
        <w:pStyle w:val="Akapitzlist"/>
        <w:numPr>
          <w:ilvl w:val="1"/>
          <w:numId w:val="12"/>
        </w:numPr>
        <w:spacing w:after="0"/>
        <w:ind w:left="567" w:hanging="447"/>
        <w:rPr>
          <w:rFonts w:ascii="Arial" w:hAnsi="Arial" w:cs="Arial"/>
          <w:color w:val="auto"/>
          <w:sz w:val="24"/>
          <w:szCs w:val="24"/>
        </w:rPr>
      </w:pPr>
      <w:r w:rsidRPr="00BE4E5B">
        <w:rPr>
          <w:rFonts w:ascii="Arial" w:hAnsi="Arial" w:cs="Arial"/>
          <w:color w:val="auto"/>
          <w:sz w:val="24"/>
          <w:szCs w:val="24"/>
        </w:rPr>
        <w:t>Zarząd Powiatu może odmówić podmiotowi wyłonionemu w konkursie  podpisania umowy w przypadku, gdy okaże się, iż rzeczywisty zakres realizowanego zadania publicznego znacząco odbiega od opisanego w ofercie, podmiot utraci osobowość  prawną, brak jest organu uprawnionego do reprezentacji podmiotu, zostaną ujawnione  nieznane wcześniej istotne okoliczności podważające wiarygodność merytoryczną lub finansową oferenta.</w:t>
      </w:r>
    </w:p>
    <w:sectPr w:rsidR="00BE4E5B" w:rsidRPr="00496124" w:rsidSect="00A73E2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0CD"/>
    <w:multiLevelType w:val="hybridMultilevel"/>
    <w:tmpl w:val="5A82B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17C"/>
    <w:multiLevelType w:val="hybridMultilevel"/>
    <w:tmpl w:val="4ED4A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0AEC76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6C1D"/>
    <w:multiLevelType w:val="hybridMultilevel"/>
    <w:tmpl w:val="C204C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4452"/>
    <w:multiLevelType w:val="hybridMultilevel"/>
    <w:tmpl w:val="C5E45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D4962"/>
    <w:multiLevelType w:val="hybridMultilevel"/>
    <w:tmpl w:val="B9269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F29B1"/>
    <w:multiLevelType w:val="hybridMultilevel"/>
    <w:tmpl w:val="2BDE4770"/>
    <w:lvl w:ilvl="0" w:tplc="FA648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A33F6"/>
    <w:multiLevelType w:val="hybridMultilevel"/>
    <w:tmpl w:val="5F162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257D5"/>
    <w:multiLevelType w:val="hybridMultilevel"/>
    <w:tmpl w:val="AC829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30743"/>
    <w:multiLevelType w:val="hybridMultilevel"/>
    <w:tmpl w:val="6ED2C8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C2374"/>
    <w:multiLevelType w:val="hybridMultilevel"/>
    <w:tmpl w:val="A2066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642B6"/>
    <w:multiLevelType w:val="hybridMultilevel"/>
    <w:tmpl w:val="F3221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B1EC2"/>
    <w:multiLevelType w:val="hybridMultilevel"/>
    <w:tmpl w:val="0E2E3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A6486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679DC"/>
    <w:multiLevelType w:val="hybridMultilevel"/>
    <w:tmpl w:val="8938D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D3A9C"/>
    <w:multiLevelType w:val="hybridMultilevel"/>
    <w:tmpl w:val="D19E2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E62F8"/>
    <w:multiLevelType w:val="hybridMultilevel"/>
    <w:tmpl w:val="1076B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02CCC"/>
    <w:multiLevelType w:val="hybridMultilevel"/>
    <w:tmpl w:val="B240D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146DF"/>
    <w:multiLevelType w:val="hybridMultilevel"/>
    <w:tmpl w:val="1FF69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77841"/>
    <w:multiLevelType w:val="hybridMultilevel"/>
    <w:tmpl w:val="A7C0E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"/>
  </w:num>
  <w:num w:numId="13">
    <w:abstractNumId w:val="12"/>
  </w:num>
  <w:num w:numId="14">
    <w:abstractNumId w:val="13"/>
  </w:num>
  <w:num w:numId="15">
    <w:abstractNumId w:val="7"/>
  </w:num>
  <w:num w:numId="16">
    <w:abstractNumId w:val="8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D0"/>
    <w:rsid w:val="00342FF5"/>
    <w:rsid w:val="003A6862"/>
    <w:rsid w:val="003D58FF"/>
    <w:rsid w:val="00496124"/>
    <w:rsid w:val="00564272"/>
    <w:rsid w:val="006A42E2"/>
    <w:rsid w:val="007C6ABA"/>
    <w:rsid w:val="007F18D0"/>
    <w:rsid w:val="00AB786B"/>
    <w:rsid w:val="00B06428"/>
    <w:rsid w:val="00BE4E5B"/>
    <w:rsid w:val="00CB30A9"/>
    <w:rsid w:val="00CF7B4E"/>
    <w:rsid w:val="00E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256F"/>
  <w15:chartTrackingRefBased/>
  <w15:docId w15:val="{FFC2F10A-6471-4A87-88FD-A94CBA11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6A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6A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F18D0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C6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6A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1403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Grodoń</dc:creator>
  <cp:keywords/>
  <dc:description/>
  <cp:lastModifiedBy>Alicja Grodoń</cp:lastModifiedBy>
  <cp:revision>4</cp:revision>
  <dcterms:created xsi:type="dcterms:W3CDTF">2021-07-05T06:53:00Z</dcterms:created>
  <dcterms:modified xsi:type="dcterms:W3CDTF">2021-07-06T11:36:00Z</dcterms:modified>
</cp:coreProperties>
</file>