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250CC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2C47B9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bookmarkStart w:id="0" w:name="_GoBack"/>
            <w:bookmarkEnd w:id="0"/>
            <w:r>
              <w:rPr>
                <w:b/>
                <w:i/>
                <w:sz w:val="20"/>
                <w:u w:val="thick"/>
              </w:rPr>
              <w:t>Projekt</w:t>
            </w:r>
          </w:p>
          <w:p w:rsidR="00A77B3E" w:rsidRDefault="002C47B9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:rsidR="00A77B3E" w:rsidRDefault="002C47B9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 4 listopada 2020 r.</w:t>
            </w:r>
          </w:p>
          <w:p w:rsidR="00A77B3E" w:rsidRDefault="002C47B9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:rsidR="00A77B3E" w:rsidRDefault="002C47B9">
            <w:pPr>
              <w:ind w:left="5669"/>
              <w:jc w:val="left"/>
              <w:rPr>
                <w:sz w:val="20"/>
              </w:rPr>
            </w:pPr>
          </w:p>
          <w:p w:rsidR="00A77B3E" w:rsidRDefault="002C47B9">
            <w:pPr>
              <w:ind w:left="5669"/>
              <w:jc w:val="left"/>
              <w:rPr>
                <w:sz w:val="20"/>
              </w:rPr>
            </w:pPr>
          </w:p>
        </w:tc>
      </w:tr>
    </w:tbl>
    <w:p w:rsidR="00A77B3E" w:rsidRDefault="002C47B9"/>
    <w:p w:rsidR="00A77B3E" w:rsidRDefault="002C47B9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Powiatu Pszczyńskiego</w:t>
      </w:r>
    </w:p>
    <w:p w:rsidR="00A77B3E" w:rsidRDefault="002C47B9">
      <w:pPr>
        <w:spacing w:before="280" w:after="280"/>
        <w:jc w:val="center"/>
        <w:rPr>
          <w:b/>
          <w:caps/>
        </w:rPr>
      </w:pPr>
      <w:r>
        <w:t>z dnia 25 listopada 2020 r.</w:t>
      </w:r>
    </w:p>
    <w:p w:rsidR="00A77B3E" w:rsidRDefault="002C47B9">
      <w:pPr>
        <w:keepNext/>
        <w:spacing w:after="480"/>
        <w:jc w:val="center"/>
      </w:pPr>
      <w:r>
        <w:rPr>
          <w:b/>
        </w:rPr>
        <w:t>w sprawie zmiany Uchwały Nr XVIII/188/20 Rady Powiatu Pszczyńskiego z dnia 27 maja</w:t>
      </w:r>
      <w:r>
        <w:rPr>
          <w:b/>
        </w:rPr>
        <w:t xml:space="preserve"> 2020r.</w:t>
      </w:r>
      <w:r>
        <w:rPr>
          <w:b/>
        </w:rPr>
        <w:br/>
        <w:t>w sprawie ustanowienia corocznych Nagród Starosty Pszczyńskiego za osiągnięcia w dziedzinie twórczości artystycznej, upowszechniania i ochrony kultury</w:t>
      </w:r>
    </w:p>
    <w:p w:rsidR="00A77B3E" w:rsidRDefault="002C47B9">
      <w:pPr>
        <w:keepLines/>
        <w:spacing w:before="120" w:after="120"/>
        <w:ind w:firstLine="227"/>
      </w:pPr>
      <w:r>
        <w:t>Na podstawie art. 4 ust. 1 pkt 7 i art. 12 pkt 11 ustawy z dnia 5 czerwca 1998 r. o samorządzie p</w:t>
      </w:r>
      <w:r>
        <w:t>owiatowym (</w:t>
      </w:r>
      <w:proofErr w:type="spellStart"/>
      <w:r>
        <w:t>t.j</w:t>
      </w:r>
      <w:proofErr w:type="spellEnd"/>
      <w:r>
        <w:t>. Dz. U. z 2020 r., poz. 920) oraz art. 7a ustawy z dnia 25 października 1991 r., o organizowaniu i prowadzeniu działalności kulturalnej (</w:t>
      </w:r>
      <w:proofErr w:type="spellStart"/>
      <w:r>
        <w:t>t.j</w:t>
      </w:r>
      <w:proofErr w:type="spellEnd"/>
      <w:r>
        <w:t>. Dz. U. z 2020 r., poz. 194)</w:t>
      </w:r>
      <w:r>
        <w:tab/>
      </w:r>
      <w:r>
        <w:br/>
      </w:r>
    </w:p>
    <w:p w:rsidR="00A77B3E" w:rsidRDefault="002C47B9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</w:rPr>
        <w:t>Rada Powiatu</w:t>
      </w:r>
      <w:r>
        <w:rPr>
          <w:b/>
        </w:rPr>
        <w:br/>
      </w:r>
      <w:r>
        <w:rPr>
          <w:b/>
        </w:rPr>
        <w:t>uchwala:</w:t>
      </w:r>
    </w:p>
    <w:p w:rsidR="00A77B3E" w:rsidRDefault="002C47B9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 xml:space="preserve">Zmienić Załącznik do Uchwały Nr XVIII/188/20 Rady Powiatu Pszczyńskiego z dnia 27 maja 2020r.   </w:t>
      </w:r>
      <w:r>
        <w:rPr>
          <w:color w:val="000000"/>
          <w:u w:color="000000"/>
        </w:rPr>
        <w:br/>
        <w:t>w sprawie ustanowienia corocznych Nagród Starosty Pszczyńskiego za osiągnięcia w dziedzinie twórczości artystycznej, upowszechniania i ochrony kultury w ten sp</w:t>
      </w:r>
      <w:r>
        <w:rPr>
          <w:color w:val="000000"/>
          <w:u w:color="000000"/>
        </w:rPr>
        <w:t>osób, że:</w:t>
      </w:r>
    </w:p>
    <w:p w:rsidR="00A77B3E" w:rsidRDefault="002C47B9">
      <w:pPr>
        <w:keepLines/>
        <w:spacing w:before="120" w:after="120"/>
        <w:jc w:val="left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§ 3. ust.1 otrzymuje brzmienie:</w:t>
      </w:r>
    </w:p>
    <w:p w:rsidR="00A77B3E" w:rsidRDefault="002C47B9">
      <w:pPr>
        <w:keepLines/>
        <w:spacing w:before="120" w:after="120"/>
        <w:ind w:left="567" w:hanging="113"/>
        <w:jc w:val="left"/>
        <w:rPr>
          <w:color w:val="000000"/>
          <w:u w:color="000000"/>
        </w:rPr>
      </w:pPr>
      <w:r>
        <w:t>„</w:t>
      </w:r>
      <w:r>
        <w:t>1. </w:t>
      </w:r>
      <w:r>
        <w:rPr>
          <w:color w:val="000000"/>
          <w:u w:color="000000"/>
        </w:rPr>
        <w:t>Nagrody mają charakter finansowy lub rzeczowy</w:t>
      </w:r>
      <w:r>
        <w:t>”</w:t>
      </w:r>
      <w:r>
        <w:t>.</w:t>
      </w:r>
    </w:p>
    <w:p w:rsidR="00A77B3E" w:rsidRDefault="002C47B9">
      <w:pPr>
        <w:keepLines/>
        <w:spacing w:before="120" w:after="120"/>
        <w:jc w:val="left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§ 5. ust.3 otrzymuje brzmienie:</w:t>
      </w:r>
    </w:p>
    <w:p w:rsidR="00A77B3E" w:rsidRDefault="002C47B9">
      <w:pPr>
        <w:keepLines/>
        <w:spacing w:before="120" w:after="120"/>
        <w:ind w:left="567" w:hanging="113"/>
        <w:jc w:val="left"/>
        <w:rPr>
          <w:color w:val="000000"/>
          <w:u w:color="000000"/>
        </w:rPr>
      </w:pPr>
      <w:r>
        <w:t>„</w:t>
      </w:r>
      <w:r>
        <w:t>3. </w:t>
      </w:r>
      <w:r>
        <w:rPr>
          <w:color w:val="000000"/>
          <w:u w:color="000000"/>
        </w:rPr>
        <w:t>Wnioski należy składać do Starostwa Powiatowego w Pszczynie, ul. 3 Maja 10, 43-200 Pszczyna do dnia do 31 stycznia daneg</w:t>
      </w:r>
      <w:r>
        <w:rPr>
          <w:color w:val="000000"/>
          <w:u w:color="000000"/>
        </w:rPr>
        <w:t>o roku,  w którym nagroda ma być przyznana. O dochowaniu terminu decyduje data wpływu wniosku do Starostwa Powiatowego w Pszczynie”.</w:t>
      </w:r>
      <w:r>
        <w:t>.</w:t>
      </w:r>
    </w:p>
    <w:p w:rsidR="00A77B3E" w:rsidRDefault="002C47B9">
      <w:pPr>
        <w:keepLines/>
        <w:spacing w:before="120" w:after="120"/>
        <w:jc w:val="left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§ 6. ust.7 otrzymuje brzmienie:</w:t>
      </w:r>
    </w:p>
    <w:p w:rsidR="00A77B3E" w:rsidRDefault="002C47B9">
      <w:pPr>
        <w:keepLines/>
        <w:spacing w:before="120" w:after="120"/>
        <w:ind w:left="567" w:hanging="113"/>
        <w:jc w:val="left"/>
        <w:rPr>
          <w:color w:val="000000"/>
          <w:u w:color="000000"/>
        </w:rPr>
      </w:pPr>
      <w:r>
        <w:t>„</w:t>
      </w:r>
      <w:r>
        <w:t>7. </w:t>
      </w:r>
      <w:r>
        <w:rPr>
          <w:color w:val="000000"/>
          <w:u w:color="000000"/>
        </w:rPr>
        <w:t>Ocena wniosków odbywa się dwuetapowo. W pierwszym etapie członkowie Kapituły dokonu</w:t>
      </w:r>
      <w:r>
        <w:rPr>
          <w:color w:val="000000"/>
          <w:u w:color="000000"/>
        </w:rPr>
        <w:t>ją oceny formalnej wniosku. W sytuacji zaistnienia braków formalnych w złożonym wniosku o przyznanie nagrody, wnioskodawca zostaje wezwany do ich uzupełnienia w terminie 7 dni roboczych, od dnia powiadomienia. Wniosek pozostawia się bez rozpoznania w przyp</w:t>
      </w:r>
      <w:r>
        <w:rPr>
          <w:color w:val="000000"/>
          <w:u w:color="000000"/>
        </w:rPr>
        <w:t>adku:</w:t>
      </w:r>
    </w:p>
    <w:p w:rsidR="00A77B3E" w:rsidRDefault="002C47B9">
      <w:pPr>
        <w:spacing w:before="120" w:after="120"/>
        <w:ind w:left="90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złożenia wniosku po terminie,</w:t>
      </w:r>
    </w:p>
    <w:p w:rsidR="00A77B3E" w:rsidRDefault="002C47B9">
      <w:pPr>
        <w:spacing w:before="120" w:after="120"/>
        <w:ind w:left="90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nieuzupełnienia braków formalnych wniosku w wyznaczonym terminie,</w:t>
      </w:r>
    </w:p>
    <w:p w:rsidR="00A77B3E" w:rsidRDefault="002C47B9">
      <w:pPr>
        <w:spacing w:before="120" w:after="120"/>
        <w:ind w:left="90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złożenia wniosku przez podmiot nieuprawniony,</w:t>
      </w:r>
    </w:p>
    <w:p w:rsidR="00A77B3E" w:rsidRDefault="002C47B9">
      <w:pPr>
        <w:spacing w:before="120" w:after="120"/>
        <w:ind w:left="90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cofnięcia przez wnioskodawcę</w:t>
      </w:r>
      <w:r>
        <w:t>”</w:t>
      </w:r>
      <w:r>
        <w:t>.</w:t>
      </w:r>
      <w:r>
        <w:rPr>
          <w:color w:val="000000"/>
          <w:u w:color="000000"/>
        </w:rPr>
        <w:t>ust.8.otrzymuje brzmienie:</w:t>
      </w:r>
    </w:p>
    <w:p w:rsidR="00A77B3E" w:rsidRDefault="002C47B9">
      <w:pPr>
        <w:keepLines/>
        <w:spacing w:before="120" w:after="120"/>
        <w:ind w:left="567" w:hanging="113"/>
        <w:jc w:val="left"/>
        <w:rPr>
          <w:color w:val="000000"/>
          <w:u w:color="000000"/>
        </w:rPr>
      </w:pPr>
      <w:r>
        <w:t>„</w:t>
      </w:r>
      <w:r>
        <w:t>8. </w:t>
      </w:r>
      <w:r>
        <w:rPr>
          <w:color w:val="000000"/>
          <w:u w:color="000000"/>
        </w:rPr>
        <w:t>W drugim etapie członkowie Kapituły</w:t>
      </w:r>
      <w:r>
        <w:rPr>
          <w:color w:val="000000"/>
          <w:u w:color="000000"/>
        </w:rPr>
        <w:t xml:space="preserve"> dokonują oceny merytorycznej złożonych wniosków biorąc pod uwagę przede wszystkim ocenę całokształtu działalności lub osiągnięć w minionym roku w zakresie upowszechniania kultury, twórczości artystycznej, edukacji kulturalnej oraz innej działalności służą</w:t>
      </w:r>
      <w:r>
        <w:rPr>
          <w:color w:val="000000"/>
          <w:u w:color="000000"/>
        </w:rPr>
        <w:t>cej upowszechnianiu kultury i sztuki”.ust.9.otrzymuje brzmienie:</w:t>
      </w:r>
      <w:r>
        <w:t>”</w:t>
      </w:r>
      <w:r>
        <w:t>.</w:t>
      </w:r>
    </w:p>
    <w:p w:rsidR="00A77B3E" w:rsidRDefault="002C47B9">
      <w:pPr>
        <w:keepLines/>
        <w:spacing w:before="120" w:after="120"/>
        <w:ind w:left="567" w:hanging="113"/>
        <w:jc w:val="left"/>
        <w:rPr>
          <w:color w:val="000000"/>
          <w:u w:color="000000"/>
        </w:rPr>
      </w:pPr>
      <w:r>
        <w:t>„</w:t>
      </w:r>
      <w:r>
        <w:t>9. </w:t>
      </w:r>
      <w:r>
        <w:rPr>
          <w:color w:val="000000"/>
          <w:u w:color="000000"/>
        </w:rPr>
        <w:t xml:space="preserve">Z posiedzenia komisji sporządzany jest protokół, zawierający w szczególności propozycję kandydatów do przyznania nagród, przedstawiany do zatwierdzenia Zarządowi Powiatu Pszczyńskiego, </w:t>
      </w:r>
      <w:r>
        <w:rPr>
          <w:color w:val="000000"/>
          <w:u w:color="000000"/>
        </w:rPr>
        <w:t>który podejmuje ostateczną decyzję”.</w:t>
      </w:r>
      <w:r>
        <w:t>.</w:t>
      </w:r>
    </w:p>
    <w:p w:rsidR="00A77B3E" w:rsidRDefault="002C47B9">
      <w:pPr>
        <w:keepLines/>
        <w:spacing w:before="120" w:after="120"/>
        <w:jc w:val="left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§ 7.  otrzymuje brzmienie:</w:t>
      </w:r>
    </w:p>
    <w:p w:rsidR="00A77B3E" w:rsidRDefault="002C47B9">
      <w:pPr>
        <w:keepLines/>
        <w:spacing w:before="120" w:after="120"/>
        <w:ind w:left="567" w:hanging="113"/>
        <w:rPr>
          <w:color w:val="000000"/>
          <w:u w:color="000000"/>
        </w:rPr>
      </w:pPr>
      <w:r>
        <w:lastRenderedPageBreak/>
        <w:t>„</w:t>
      </w:r>
      <w:r>
        <w:t>§ 7. </w:t>
      </w:r>
      <w:r>
        <w:rPr>
          <w:color w:val="000000"/>
          <w:u w:color="000000"/>
        </w:rPr>
        <w:t>Wręczenie nagród przez Starostę ma charakter uroczysty i nastąpi do dnia 31 marca danego roku, w odniesieniu do nagród za rok poprzedni”.</w:t>
      </w:r>
      <w:r>
        <w:t>.</w:t>
      </w:r>
    </w:p>
    <w:p w:rsidR="00A77B3E" w:rsidRDefault="002C47B9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b/>
          <w:color w:val="000000"/>
          <w:u w:color="000000"/>
        </w:rPr>
        <w:t>§ 2. </w:t>
      </w:r>
      <w:r>
        <w:rPr>
          <w:color w:val="000000"/>
          <w:u w:color="000000"/>
        </w:rPr>
        <w:t>Szczegółowe zasady oraz tryb przy</w:t>
      </w:r>
      <w:r>
        <w:rPr>
          <w:color w:val="000000"/>
          <w:u w:color="000000"/>
        </w:rPr>
        <w:t>znawania Nagród określa Regulamin, stanowiący załącznik</w:t>
      </w:r>
      <w:r>
        <w:rPr>
          <w:color w:val="000000"/>
          <w:u w:color="000000"/>
        </w:rPr>
        <w:br/>
        <w:t>do niniejszej uchwały.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br/>
      </w:r>
    </w:p>
    <w:p w:rsidR="00A77B3E" w:rsidRDefault="002C47B9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powierzyć Zarządowi Powiatu.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br/>
      </w:r>
    </w:p>
    <w:p w:rsidR="00A77B3E" w:rsidRDefault="002C47B9">
      <w:pPr>
        <w:keepLines/>
        <w:spacing w:before="120" w:after="120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Uchwała wchodzi w życie po upływie 14 dni od dnia ogłoszenia w Dzienniku Urzędowym Województwa Śląskiego.</w:t>
      </w:r>
    </w:p>
    <w:p w:rsidR="00A77B3E" w:rsidRDefault="002C47B9">
      <w:pPr>
        <w:keepNext/>
        <w:keepLines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 do uchwały</w:t>
      </w:r>
      <w:r>
        <w:rPr>
          <w:color w:val="000000"/>
          <w:u w:color="000000"/>
        </w:rPr>
        <w:t xml:space="preserve"> Nr ....................</w:t>
      </w:r>
      <w:r>
        <w:rPr>
          <w:color w:val="000000"/>
          <w:u w:color="000000"/>
        </w:rPr>
        <w:br/>
      </w:r>
      <w:r>
        <w:t>Rady Powiatu Pszczyńskiego</w:t>
      </w:r>
      <w:r>
        <w:rPr>
          <w:color w:val="000000"/>
          <w:u w:color="000000"/>
        </w:rPr>
        <w:br/>
      </w:r>
      <w:r>
        <w:t>z dnia 25 listopada 2020 r.</w:t>
      </w:r>
      <w:r>
        <w:rPr>
          <w:color w:val="000000"/>
          <w:u w:color="000000"/>
        </w:rPr>
        <w:br/>
      </w:r>
      <w:hyperlink r:id="rId7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p w:rsidR="00A77B3E" w:rsidRDefault="002C47B9">
      <w:pPr>
        <w:keepNext/>
        <w:spacing w:after="480"/>
        <w:jc w:val="center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  <w:color w:val="000000"/>
          <w:u w:color="000000"/>
        </w:rPr>
        <w:t>regulamin</w:t>
      </w:r>
    </w:p>
    <w:p w:rsidR="00A77B3E" w:rsidRDefault="002C47B9">
      <w:pPr>
        <w:keepNext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2 do uchwały</w:t>
      </w:r>
      <w:r>
        <w:rPr>
          <w:color w:val="000000"/>
          <w:u w:color="000000"/>
        </w:rPr>
        <w:t xml:space="preserve"> Nr ....................</w:t>
      </w:r>
      <w:r>
        <w:rPr>
          <w:color w:val="000000"/>
          <w:u w:color="000000"/>
        </w:rPr>
        <w:br/>
      </w:r>
      <w:r>
        <w:t>Rady Powiatu Pszczyńskiego</w:t>
      </w:r>
      <w:r>
        <w:rPr>
          <w:color w:val="000000"/>
          <w:u w:color="000000"/>
        </w:rPr>
        <w:br/>
      </w:r>
      <w:r>
        <w:t>z dnia 25 listopada 2020 r.</w:t>
      </w:r>
      <w:r>
        <w:rPr>
          <w:color w:val="000000"/>
          <w:u w:color="000000"/>
        </w:rPr>
        <w:br/>
      </w:r>
      <w:hyperlink r:id="rId9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:rsidR="00A77B3E" w:rsidRDefault="002C47B9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uzasadnienie</w:t>
      </w:r>
    </w:p>
    <w:sectPr w:rsidR="00A77B3E">
      <w:footerReference w:type="default" r:id="rId10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C47B9">
      <w:r>
        <w:separator/>
      </w:r>
    </w:p>
  </w:endnote>
  <w:endnote w:type="continuationSeparator" w:id="0">
    <w:p w:rsidR="00000000" w:rsidRDefault="002C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250CC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50CC7" w:rsidRDefault="002C47B9">
          <w:pPr>
            <w:jc w:val="left"/>
            <w:rPr>
              <w:sz w:val="18"/>
            </w:rPr>
          </w:pPr>
          <w:r>
            <w:rPr>
              <w:sz w:val="18"/>
            </w:rPr>
            <w:t>Id: B150B1D4-F8B4-4350-8ED7-AC5BE106C68A.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50CC7" w:rsidRDefault="00250CC7">
          <w:pPr>
            <w:jc w:val="left"/>
            <w:rPr>
              <w:sz w:val="18"/>
            </w:rPr>
          </w:pPr>
        </w:p>
      </w:tc>
    </w:tr>
  </w:tbl>
  <w:p w:rsidR="00250CC7" w:rsidRDefault="00250CC7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250CC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50CC7" w:rsidRDefault="002C47B9">
          <w:pPr>
            <w:jc w:val="left"/>
            <w:rPr>
              <w:sz w:val="18"/>
            </w:rPr>
          </w:pPr>
          <w:r>
            <w:rPr>
              <w:sz w:val="18"/>
            </w:rPr>
            <w:t>Id: B150B1D4-F8B4-4350-8ED7-AC5BE106C68A.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50CC7" w:rsidRDefault="00250CC7">
          <w:pPr>
            <w:jc w:val="left"/>
            <w:rPr>
              <w:sz w:val="18"/>
            </w:rPr>
          </w:pPr>
        </w:p>
      </w:tc>
    </w:tr>
  </w:tbl>
  <w:p w:rsidR="00250CC7" w:rsidRDefault="00250CC7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250CC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50CC7" w:rsidRDefault="002C47B9">
          <w:pPr>
            <w:jc w:val="left"/>
            <w:rPr>
              <w:sz w:val="18"/>
            </w:rPr>
          </w:pPr>
          <w:r>
            <w:rPr>
              <w:sz w:val="18"/>
            </w:rPr>
            <w:t>Id: B150B1D4-F8B4-4350-8ED7-AC5BE106C68A.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50CC7" w:rsidRDefault="00250CC7">
          <w:pPr>
            <w:jc w:val="left"/>
            <w:rPr>
              <w:sz w:val="18"/>
            </w:rPr>
          </w:pPr>
        </w:p>
      </w:tc>
    </w:tr>
  </w:tbl>
  <w:p w:rsidR="00250CC7" w:rsidRDefault="00250CC7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C47B9">
      <w:r>
        <w:separator/>
      </w:r>
    </w:p>
  </w:footnote>
  <w:footnote w:type="continuationSeparator" w:id="0">
    <w:p w:rsidR="00000000" w:rsidRDefault="002C4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CC7"/>
    <w:rsid w:val="00250CC7"/>
    <w:rsid w:val="002C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84946C-6F15-4C2F-B266-DD9A480C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Users\studzienska.jadwiga\AppData\Local\Temp\Legislator\DBD1AFBE-9D83-4E58-9D23-D9B6227F184A\Zalacznik1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file:///C:\Users\studzienska.jadwiga\AppData\Local\Temp\Legislator\DBD1AFBE-9D83-4E58-9D23-D9B6227F184A\Zalacznik2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478</Words>
  <Characters>2870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25 listopada 2020 r.</vt:lpstr>
      <vt:lpstr/>
    </vt:vector>
  </TitlesOfParts>
  <Company>Rada Powiatu Pszczyńskiego</Company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25 listopada 2020 r.</dc:title>
  <dc:subject>w sprawie zmiany Uchwały Nr XVIII/188/20 Rady Powiatu Pszczyńskiego z dnia 27 maja 2020r.  
w sprawie ustanowienia corocznych Nagród Starosty Pszczyńskiego za osiągnięcia w^dziedzinie twórczości artystycznej, upowszechniania i^ochrony kultury</dc:subject>
  <dc:creator>Studzienska.Jadwiga</dc:creator>
  <cp:lastModifiedBy>Jadwiga Studzieńska</cp:lastModifiedBy>
  <cp:revision>2</cp:revision>
  <dcterms:created xsi:type="dcterms:W3CDTF">2020-11-04T14:27:00Z</dcterms:created>
  <dcterms:modified xsi:type="dcterms:W3CDTF">2020-11-04T14:27:00Z</dcterms:modified>
  <cp:category>Akt prawny</cp:category>
</cp:coreProperties>
</file>